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69B7E" w14:textId="77777777" w:rsidR="00BF729B" w:rsidRPr="004D1836" w:rsidRDefault="00E13488" w:rsidP="004B41FD">
      <w:pPr>
        <w:rPr>
          <w:b/>
          <w:lang w:val="uk-UA"/>
        </w:rPr>
      </w:pPr>
      <w:r>
        <w:rPr>
          <w:b/>
          <w:noProof/>
          <w:lang w:val="ru-RU" w:eastAsia="ru-RU"/>
        </w:rPr>
        <w:pict w14:anchorId="424285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24.4pt;margin-top:0;width:35.4pt;height:48.15pt;z-index:251657728;visibility:visible">
            <v:imagedata r:id="rId5" o:title=""/>
            <w10:wrap type="square" side="right"/>
          </v:shape>
        </w:pict>
      </w:r>
      <w:r w:rsidR="00BF729B" w:rsidRPr="004D1836">
        <w:rPr>
          <w:b/>
          <w:lang w:val="uk-UA"/>
        </w:rPr>
        <w:t xml:space="preserve">             </w:t>
      </w:r>
    </w:p>
    <w:p w14:paraId="6907F495" w14:textId="6D4F7C81" w:rsidR="00BF729B" w:rsidRPr="00DA10A9" w:rsidRDefault="00BF729B" w:rsidP="004B41FD">
      <w:pPr>
        <w:rPr>
          <w:b/>
          <w:bCs/>
          <w:i/>
          <w:lang w:val="uk-UA"/>
        </w:rPr>
      </w:pPr>
      <w:r>
        <w:rPr>
          <w:b/>
          <w:bCs/>
          <w:lang w:val="uk-UA"/>
        </w:rPr>
        <w:t xml:space="preserve">                           </w:t>
      </w:r>
    </w:p>
    <w:p w14:paraId="713EE0BA" w14:textId="77777777" w:rsidR="00BF729B" w:rsidRDefault="00BF729B" w:rsidP="004B41FD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</w:p>
    <w:p w14:paraId="14402F4B" w14:textId="77777777" w:rsidR="00BF729B" w:rsidRPr="00D928AB" w:rsidRDefault="00BF729B" w:rsidP="004B41FD">
      <w:pPr>
        <w:pStyle w:val="af"/>
        <w:tabs>
          <w:tab w:val="left" w:pos="2985"/>
          <w:tab w:val="left" w:pos="4820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D928AB">
        <w:rPr>
          <w:b/>
          <w:bCs/>
          <w:color w:val="000000"/>
          <w:sz w:val="28"/>
          <w:szCs w:val="28"/>
          <w:lang w:val="ru-RU"/>
        </w:rPr>
        <w:t>МАЛИНСЬКА МІСЬКА РАДА ЖИТОМИРСЬКОЇ ОБЛАСТІ</w:t>
      </w:r>
    </w:p>
    <w:p w14:paraId="7D62FD20" w14:textId="77777777" w:rsidR="00BF729B" w:rsidRPr="00D928AB" w:rsidRDefault="00BF729B" w:rsidP="004B41FD">
      <w:pPr>
        <w:pStyle w:val="af"/>
        <w:keepNext/>
        <w:spacing w:before="0" w:beforeAutospacing="0" w:after="0" w:afterAutospacing="0" w:line="360" w:lineRule="auto"/>
        <w:jc w:val="center"/>
        <w:rPr>
          <w:lang w:val="ru-RU"/>
        </w:rPr>
      </w:pPr>
      <w:r w:rsidRPr="00D928AB">
        <w:rPr>
          <w:b/>
          <w:bCs/>
          <w:color w:val="000000"/>
          <w:sz w:val="28"/>
          <w:szCs w:val="28"/>
          <w:lang w:val="ru-RU"/>
        </w:rPr>
        <w:t>ВИКОНАВЧИЙ КОМІТЕТ</w:t>
      </w:r>
      <w:r>
        <w:t> </w:t>
      </w:r>
    </w:p>
    <w:p w14:paraId="5995AD42" w14:textId="77777777" w:rsidR="00BF729B" w:rsidRPr="00D928AB" w:rsidRDefault="00BF729B" w:rsidP="004B41FD">
      <w:pPr>
        <w:pStyle w:val="af"/>
        <w:keepNext/>
        <w:tabs>
          <w:tab w:val="left" w:pos="2985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D928AB">
        <w:rPr>
          <w:b/>
          <w:bCs/>
          <w:color w:val="000000"/>
          <w:sz w:val="28"/>
          <w:szCs w:val="28"/>
          <w:lang w:val="ru-RU"/>
        </w:rPr>
        <w:t xml:space="preserve">Р І Ш Е Н </w:t>
      </w:r>
      <w:proofErr w:type="spellStart"/>
      <w:r w:rsidRPr="00D928AB">
        <w:rPr>
          <w:b/>
          <w:bCs/>
          <w:color w:val="000000"/>
          <w:sz w:val="28"/>
          <w:szCs w:val="28"/>
          <w:lang w:val="ru-RU"/>
        </w:rPr>
        <w:t>Н</w:t>
      </w:r>
      <w:proofErr w:type="spellEnd"/>
      <w:r w:rsidRPr="00D928AB">
        <w:rPr>
          <w:b/>
          <w:bCs/>
          <w:color w:val="000000"/>
          <w:sz w:val="28"/>
          <w:szCs w:val="28"/>
          <w:lang w:val="ru-RU"/>
        </w:rPr>
        <w:t xml:space="preserve"> Я</w:t>
      </w:r>
    </w:p>
    <w:p w14:paraId="5E24A7E6" w14:textId="77777777" w:rsidR="00BF729B" w:rsidRPr="00D928AB" w:rsidRDefault="00BF729B" w:rsidP="004B41FD">
      <w:pPr>
        <w:pStyle w:val="af"/>
        <w:tabs>
          <w:tab w:val="left" w:pos="2985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D928AB">
        <w:rPr>
          <w:color w:val="000000"/>
          <w:lang w:val="ru-RU"/>
        </w:rPr>
        <w:t>м. Малин</w:t>
      </w:r>
    </w:p>
    <w:p w14:paraId="3F4A041D" w14:textId="77777777" w:rsidR="00BF729B" w:rsidRPr="00D928AB" w:rsidRDefault="00BF729B" w:rsidP="004B41FD">
      <w:pPr>
        <w:tabs>
          <w:tab w:val="left" w:pos="2985"/>
        </w:tabs>
        <w:spacing w:after="0" w:line="240" w:lineRule="auto"/>
        <w:rPr>
          <w:rFonts w:ascii="Times New Roman" w:hAnsi="Times New Roman"/>
          <w:bCs/>
          <w:sz w:val="16"/>
          <w:szCs w:val="16"/>
          <w:u w:val="single"/>
          <w:lang w:val="ru-RU"/>
        </w:rPr>
      </w:pPr>
    </w:p>
    <w:p w14:paraId="158C930C" w14:textId="60D99C75" w:rsidR="00BF729B" w:rsidRPr="00D928AB" w:rsidRDefault="00BF729B" w:rsidP="004B41FD">
      <w:pPr>
        <w:tabs>
          <w:tab w:val="left" w:pos="2985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proofErr w:type="gramStart"/>
      <w:r w:rsidRPr="00D928AB">
        <w:rPr>
          <w:rFonts w:ascii="Times New Roman" w:hAnsi="Times New Roman"/>
          <w:bCs/>
          <w:sz w:val="28"/>
          <w:szCs w:val="28"/>
          <w:lang w:val="ru-RU"/>
        </w:rPr>
        <w:t>від</w:t>
      </w:r>
      <w:proofErr w:type="spellEnd"/>
      <w:r w:rsidRPr="00D928AB"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  <w:r w:rsidR="00446F06">
        <w:rPr>
          <w:rFonts w:ascii="Times New Roman" w:hAnsi="Times New Roman"/>
          <w:bCs/>
          <w:sz w:val="28"/>
          <w:szCs w:val="28"/>
          <w:lang w:val="ru-RU"/>
        </w:rPr>
        <w:t>29.10.2025</w:t>
      </w:r>
      <w:proofErr w:type="gramEnd"/>
      <w:r w:rsidRPr="00D928AB">
        <w:rPr>
          <w:rFonts w:ascii="Times New Roman" w:hAnsi="Times New Roman"/>
          <w:bCs/>
          <w:sz w:val="28"/>
          <w:szCs w:val="28"/>
          <w:lang w:val="ru-RU"/>
        </w:rPr>
        <w:t xml:space="preserve"> № </w:t>
      </w:r>
      <w:r w:rsidR="00446F06">
        <w:rPr>
          <w:rFonts w:ascii="Times New Roman" w:hAnsi="Times New Roman"/>
          <w:bCs/>
          <w:sz w:val="28"/>
          <w:szCs w:val="28"/>
          <w:lang w:val="ru-RU"/>
        </w:rPr>
        <w:t>468</w:t>
      </w:r>
    </w:p>
    <w:p w14:paraId="4CF1E3EA" w14:textId="77777777" w:rsidR="00BF729B" w:rsidRDefault="00BF729B" w:rsidP="004B41FD">
      <w:pPr>
        <w:pStyle w:val="22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16"/>
          <w:szCs w:val="16"/>
          <w:lang w:val="uk-UA" w:eastAsia="uk-UA"/>
        </w:rPr>
      </w:pPr>
    </w:p>
    <w:p w14:paraId="76C15674" w14:textId="77777777" w:rsidR="00BF729B" w:rsidRDefault="00620F85" w:rsidP="00DA10A9">
      <w:pPr>
        <w:pStyle w:val="22"/>
        <w:shd w:val="clear" w:color="auto" w:fill="auto"/>
        <w:spacing w:before="0" w:after="0" w:line="240" w:lineRule="auto"/>
        <w:ind w:left="20"/>
        <w:jc w:val="both"/>
        <w:rPr>
          <w:b w:val="0"/>
          <w:color w:val="000000"/>
          <w:sz w:val="28"/>
          <w:szCs w:val="28"/>
          <w:lang w:val="uk-UA" w:eastAsia="uk-UA"/>
        </w:rPr>
      </w:pPr>
      <w:r>
        <w:rPr>
          <w:b w:val="0"/>
          <w:color w:val="000000"/>
          <w:sz w:val="28"/>
          <w:szCs w:val="28"/>
          <w:lang w:val="uk-UA" w:eastAsia="uk-UA"/>
        </w:rPr>
        <w:t>Про затвердження висновку про</w:t>
      </w:r>
      <w:r w:rsidR="00BF729B">
        <w:rPr>
          <w:b w:val="0"/>
          <w:color w:val="000000"/>
          <w:sz w:val="28"/>
          <w:szCs w:val="28"/>
          <w:lang w:val="uk-UA" w:eastAsia="uk-UA"/>
        </w:rPr>
        <w:t xml:space="preserve"> </w:t>
      </w:r>
      <w:r>
        <w:rPr>
          <w:b w:val="0"/>
          <w:color w:val="000000"/>
          <w:sz w:val="28"/>
          <w:szCs w:val="28"/>
          <w:lang w:val="uk-UA" w:eastAsia="uk-UA"/>
        </w:rPr>
        <w:t>доцільність</w:t>
      </w:r>
    </w:p>
    <w:p w14:paraId="721EA729" w14:textId="77777777" w:rsidR="00BF729B" w:rsidRDefault="00BF729B" w:rsidP="00DA10A9">
      <w:pPr>
        <w:pStyle w:val="22"/>
        <w:shd w:val="clear" w:color="auto" w:fill="auto"/>
        <w:spacing w:before="0" w:after="0" w:line="240" w:lineRule="auto"/>
        <w:ind w:left="20"/>
        <w:jc w:val="both"/>
        <w:rPr>
          <w:b w:val="0"/>
          <w:color w:val="000000"/>
          <w:sz w:val="28"/>
          <w:szCs w:val="28"/>
          <w:lang w:val="uk-UA" w:eastAsia="uk-UA"/>
        </w:rPr>
      </w:pPr>
      <w:r>
        <w:rPr>
          <w:b w:val="0"/>
          <w:color w:val="000000"/>
          <w:sz w:val="28"/>
          <w:szCs w:val="28"/>
          <w:lang w:val="uk-UA" w:eastAsia="uk-UA"/>
        </w:rPr>
        <w:t>позбавлення батьківських прав громадян</w:t>
      </w:r>
      <w:r w:rsidR="00EA06C9">
        <w:rPr>
          <w:b w:val="0"/>
          <w:color w:val="000000"/>
          <w:sz w:val="28"/>
          <w:szCs w:val="28"/>
          <w:lang w:val="uk-UA" w:eastAsia="uk-UA"/>
        </w:rPr>
        <w:t>ина</w:t>
      </w:r>
    </w:p>
    <w:p w14:paraId="1CFFB606" w14:textId="368CAB7D" w:rsidR="00BF729B" w:rsidRDefault="00B96DE4" w:rsidP="00DA10A9">
      <w:pPr>
        <w:pStyle w:val="22"/>
        <w:shd w:val="clear" w:color="auto" w:fill="auto"/>
        <w:spacing w:before="0" w:after="0" w:line="240" w:lineRule="auto"/>
        <w:jc w:val="both"/>
        <w:rPr>
          <w:b w:val="0"/>
          <w:color w:val="000000"/>
          <w:sz w:val="28"/>
          <w:szCs w:val="28"/>
          <w:lang w:val="uk-UA" w:eastAsia="uk-UA"/>
        </w:rPr>
      </w:pPr>
      <w:r>
        <w:rPr>
          <w:b w:val="0"/>
          <w:color w:val="000000"/>
          <w:sz w:val="28"/>
          <w:szCs w:val="28"/>
          <w:lang w:val="uk-UA" w:eastAsia="uk-UA"/>
        </w:rPr>
        <w:t>***</w:t>
      </w:r>
    </w:p>
    <w:p w14:paraId="18F6CDD6" w14:textId="77777777" w:rsidR="00E62398" w:rsidRDefault="00E62398" w:rsidP="00E62398">
      <w:pPr>
        <w:pStyle w:val="22"/>
        <w:shd w:val="clear" w:color="auto" w:fill="auto"/>
        <w:spacing w:before="0" w:after="0" w:line="276" w:lineRule="auto"/>
        <w:jc w:val="both"/>
        <w:rPr>
          <w:b w:val="0"/>
          <w:color w:val="000000"/>
          <w:sz w:val="16"/>
          <w:szCs w:val="16"/>
          <w:lang w:val="uk-UA" w:eastAsia="uk-UA"/>
        </w:rPr>
      </w:pPr>
    </w:p>
    <w:p w14:paraId="4F43536C" w14:textId="665C2CEF" w:rsidR="00BF729B" w:rsidRDefault="00BF729B" w:rsidP="00DA10A9">
      <w:pPr>
        <w:pStyle w:val="22"/>
        <w:shd w:val="clear" w:color="auto" w:fill="auto"/>
        <w:spacing w:before="0" w:after="0" w:line="240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/>
        </w:rPr>
      </w:pPr>
      <w:r>
        <w:rPr>
          <w:b w:val="0"/>
          <w:color w:val="000000"/>
          <w:sz w:val="28"/>
          <w:szCs w:val="28"/>
          <w:lang w:val="uk-UA" w:eastAsia="uk-UA"/>
        </w:rPr>
        <w:t xml:space="preserve">Розглянувши матеріали щодо </w:t>
      </w:r>
      <w:r w:rsidR="00E62398">
        <w:rPr>
          <w:b w:val="0"/>
          <w:color w:val="000000"/>
          <w:sz w:val="28"/>
          <w:szCs w:val="28"/>
          <w:lang w:val="uk-UA" w:eastAsia="uk-UA"/>
        </w:rPr>
        <w:t>не</w:t>
      </w:r>
      <w:r>
        <w:rPr>
          <w:b w:val="0"/>
          <w:color w:val="000000"/>
          <w:sz w:val="28"/>
          <w:szCs w:val="28"/>
          <w:lang w:val="uk-UA" w:eastAsia="uk-UA"/>
        </w:rPr>
        <w:t>доцільності позбавлення батьківських прав громадян</w:t>
      </w:r>
      <w:r w:rsidR="00EA06C9">
        <w:rPr>
          <w:b w:val="0"/>
          <w:color w:val="000000"/>
          <w:sz w:val="28"/>
          <w:szCs w:val="28"/>
          <w:lang w:val="uk-UA" w:eastAsia="uk-UA"/>
        </w:rPr>
        <w:t xml:space="preserve">ина </w:t>
      </w:r>
      <w:r w:rsidR="00B96DE4">
        <w:rPr>
          <w:b w:val="0"/>
          <w:color w:val="000000"/>
          <w:sz w:val="28"/>
          <w:szCs w:val="28"/>
          <w:lang w:val="uk-UA" w:eastAsia="uk-UA"/>
        </w:rPr>
        <w:t>***</w:t>
      </w:r>
      <w:r w:rsidR="00E62398">
        <w:rPr>
          <w:b w:val="0"/>
          <w:color w:val="000000"/>
          <w:sz w:val="28"/>
          <w:szCs w:val="28"/>
          <w:lang w:val="uk-UA" w:eastAsia="uk-UA"/>
        </w:rPr>
        <w:t xml:space="preserve"> </w:t>
      </w:r>
      <w:r>
        <w:rPr>
          <w:b w:val="0"/>
          <w:color w:val="000000"/>
          <w:sz w:val="28"/>
          <w:szCs w:val="28"/>
          <w:lang w:val="uk-UA" w:eastAsia="uk-UA"/>
        </w:rPr>
        <w:t>відносно</w:t>
      </w:r>
      <w:r w:rsidR="00EA06C9">
        <w:rPr>
          <w:b w:val="0"/>
          <w:color w:val="000000"/>
          <w:sz w:val="28"/>
          <w:szCs w:val="28"/>
          <w:lang w:val="uk-UA" w:eastAsia="uk-UA"/>
        </w:rPr>
        <w:t xml:space="preserve"> його </w:t>
      </w:r>
      <w:r w:rsidR="004D1836">
        <w:rPr>
          <w:b w:val="0"/>
          <w:color w:val="000000"/>
          <w:sz w:val="28"/>
          <w:szCs w:val="28"/>
          <w:lang w:val="uk-UA" w:eastAsia="uk-UA"/>
        </w:rPr>
        <w:t xml:space="preserve">неповнолітньої дитини </w:t>
      </w:r>
      <w:r w:rsidR="00B96DE4">
        <w:rPr>
          <w:b w:val="0"/>
          <w:color w:val="000000"/>
          <w:sz w:val="28"/>
          <w:szCs w:val="28"/>
          <w:lang w:val="uk-UA" w:eastAsia="uk-UA"/>
        </w:rPr>
        <w:t>***</w:t>
      </w:r>
      <w:r w:rsidR="004D1836">
        <w:rPr>
          <w:b w:val="0"/>
          <w:color w:val="000000"/>
          <w:sz w:val="28"/>
          <w:szCs w:val="28"/>
          <w:lang w:val="uk-UA" w:eastAsia="uk-UA"/>
        </w:rPr>
        <w:t>,</w:t>
      </w:r>
      <w:r w:rsidR="00E745B9">
        <w:rPr>
          <w:b w:val="0"/>
          <w:color w:val="000000"/>
          <w:sz w:val="28"/>
          <w:szCs w:val="28"/>
          <w:lang w:val="uk-UA" w:eastAsia="uk-UA"/>
        </w:rPr>
        <w:t>***</w:t>
      </w:r>
      <w:r w:rsidR="004D1836">
        <w:rPr>
          <w:b w:val="0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4D1836">
        <w:rPr>
          <w:b w:val="0"/>
          <w:color w:val="000000"/>
          <w:sz w:val="28"/>
          <w:szCs w:val="28"/>
          <w:lang w:val="uk-UA" w:eastAsia="uk-UA"/>
        </w:rPr>
        <w:t>р.н</w:t>
      </w:r>
      <w:proofErr w:type="spellEnd"/>
      <w:r w:rsidR="004D1836">
        <w:rPr>
          <w:b w:val="0"/>
          <w:color w:val="000000"/>
          <w:sz w:val="28"/>
          <w:szCs w:val="28"/>
          <w:lang w:val="uk-UA" w:eastAsia="uk-UA"/>
        </w:rPr>
        <w:t xml:space="preserve">., та малолітньої дитини </w:t>
      </w:r>
      <w:r w:rsidR="00E745B9">
        <w:rPr>
          <w:b w:val="0"/>
          <w:color w:val="000000"/>
          <w:sz w:val="28"/>
          <w:szCs w:val="28"/>
          <w:lang w:val="uk-UA" w:eastAsia="uk-UA"/>
        </w:rPr>
        <w:t>***</w:t>
      </w:r>
      <w:r w:rsidR="004D1836">
        <w:rPr>
          <w:b w:val="0"/>
          <w:color w:val="000000"/>
          <w:sz w:val="28"/>
          <w:szCs w:val="28"/>
          <w:lang w:val="uk-UA" w:eastAsia="uk-UA"/>
        </w:rPr>
        <w:t xml:space="preserve">, </w:t>
      </w:r>
      <w:r w:rsidR="00E745B9">
        <w:rPr>
          <w:b w:val="0"/>
          <w:color w:val="000000"/>
          <w:sz w:val="28"/>
          <w:szCs w:val="28"/>
          <w:lang w:val="uk-UA" w:eastAsia="uk-UA"/>
        </w:rPr>
        <w:t>***</w:t>
      </w:r>
      <w:r w:rsidR="004D1836">
        <w:rPr>
          <w:b w:val="0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4D1836">
        <w:rPr>
          <w:b w:val="0"/>
          <w:color w:val="000000"/>
          <w:sz w:val="28"/>
          <w:szCs w:val="28"/>
          <w:lang w:val="uk-UA" w:eastAsia="uk-UA"/>
        </w:rPr>
        <w:t>р.н</w:t>
      </w:r>
      <w:proofErr w:type="spellEnd"/>
      <w:r w:rsidR="004D1836">
        <w:rPr>
          <w:b w:val="0"/>
          <w:color w:val="000000"/>
          <w:sz w:val="28"/>
          <w:szCs w:val="28"/>
          <w:lang w:val="uk-UA" w:eastAsia="uk-UA"/>
        </w:rPr>
        <w:t xml:space="preserve">., </w:t>
      </w:r>
      <w:r>
        <w:rPr>
          <w:b w:val="0"/>
          <w:color w:val="000000"/>
          <w:sz w:val="28"/>
          <w:szCs w:val="28"/>
          <w:lang w:val="uk-UA" w:eastAsia="uk-UA"/>
        </w:rPr>
        <w:t>з’ясовано,</w:t>
      </w:r>
      <w:r w:rsidR="004D1836">
        <w:rPr>
          <w:b w:val="0"/>
          <w:color w:val="000000"/>
          <w:sz w:val="28"/>
          <w:szCs w:val="28"/>
          <w:lang w:val="uk-UA" w:eastAsia="uk-UA"/>
        </w:rPr>
        <w:t xml:space="preserve"> </w:t>
      </w:r>
      <w:r>
        <w:rPr>
          <w:b w:val="0"/>
          <w:color w:val="000000"/>
          <w:sz w:val="28"/>
          <w:szCs w:val="28"/>
          <w:lang w:val="uk-UA" w:eastAsia="uk-UA"/>
        </w:rPr>
        <w:t>що</w:t>
      </w:r>
      <w:r w:rsidR="00EA06C9">
        <w:rPr>
          <w:b w:val="0"/>
          <w:color w:val="000000"/>
          <w:sz w:val="28"/>
          <w:szCs w:val="28"/>
          <w:lang w:val="uk-UA" w:eastAsia="uk-UA"/>
        </w:rPr>
        <w:t xml:space="preserve"> </w:t>
      </w:r>
      <w:r w:rsidR="00CB59C5">
        <w:rPr>
          <w:b w:val="0"/>
          <w:color w:val="000000"/>
          <w:sz w:val="28"/>
          <w:szCs w:val="28"/>
          <w:lang w:val="uk-UA" w:eastAsia="uk-UA"/>
        </w:rPr>
        <w:t>підстави для позбавлення</w:t>
      </w:r>
      <w:r w:rsidR="00620F85">
        <w:rPr>
          <w:b w:val="0"/>
          <w:color w:val="000000"/>
          <w:sz w:val="28"/>
          <w:szCs w:val="28"/>
          <w:lang w:val="uk-UA" w:eastAsia="uk-UA"/>
        </w:rPr>
        <w:t xml:space="preserve"> його</w:t>
      </w:r>
      <w:r w:rsidR="00CB59C5">
        <w:rPr>
          <w:b w:val="0"/>
          <w:color w:val="000000"/>
          <w:sz w:val="28"/>
          <w:szCs w:val="28"/>
          <w:lang w:val="uk-UA" w:eastAsia="uk-UA"/>
        </w:rPr>
        <w:t xml:space="preserve"> батьківських прав – відсутні. </w:t>
      </w:r>
    </w:p>
    <w:p w14:paraId="64E4376A" w14:textId="77777777" w:rsidR="00BF729B" w:rsidRDefault="00BF729B" w:rsidP="00DA10A9">
      <w:pPr>
        <w:pStyle w:val="22"/>
        <w:shd w:val="clear" w:color="auto" w:fill="auto"/>
        <w:spacing w:before="0" w:after="0" w:line="240" w:lineRule="auto"/>
        <w:ind w:left="23" w:firstLine="833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Відповідно до статей 34, 51, 59 Закону України «Про місцеве самоврядування в Україні», статей 19, 164, 165 Сімейного кодексу України</w:t>
      </w:r>
      <w:bookmarkStart w:id="0" w:name="n3"/>
      <w:bookmarkEnd w:id="0"/>
      <w:r>
        <w:rPr>
          <w:b w:val="0"/>
          <w:sz w:val="28"/>
          <w:szCs w:val="28"/>
          <w:lang w:val="uk-UA"/>
        </w:rPr>
        <w:t xml:space="preserve">, протоколу засідання Комісії з питань захисту прав дитини виконавчого комітету Малинської міської ради </w:t>
      </w:r>
      <w:r w:rsidRPr="004117CC">
        <w:rPr>
          <w:b w:val="0"/>
          <w:sz w:val="28"/>
          <w:szCs w:val="28"/>
          <w:lang w:val="uk-UA"/>
        </w:rPr>
        <w:t xml:space="preserve">від </w:t>
      </w:r>
      <w:r w:rsidR="00E74D68" w:rsidRPr="00620F85">
        <w:rPr>
          <w:b w:val="0"/>
          <w:sz w:val="28"/>
          <w:szCs w:val="28"/>
          <w:lang w:val="uk-UA"/>
        </w:rPr>
        <w:t>27.10.2025 № 26</w:t>
      </w:r>
      <w:r w:rsidRPr="004D1836">
        <w:rPr>
          <w:b w:val="0"/>
          <w:color w:val="FF0000"/>
          <w:sz w:val="28"/>
          <w:szCs w:val="28"/>
          <w:lang w:val="uk-UA"/>
        </w:rPr>
        <w:t xml:space="preserve">, </w:t>
      </w:r>
      <w:r>
        <w:rPr>
          <w:b w:val="0"/>
          <w:sz w:val="28"/>
          <w:szCs w:val="28"/>
          <w:lang w:val="uk-UA"/>
        </w:rPr>
        <w:t>виконавчий комітет міської ради</w:t>
      </w:r>
    </w:p>
    <w:p w14:paraId="222ECDE7" w14:textId="77777777" w:rsidR="00DA10A9" w:rsidRDefault="00DA10A9" w:rsidP="009040A4">
      <w:pPr>
        <w:pStyle w:val="22"/>
        <w:shd w:val="clear" w:color="auto" w:fill="auto"/>
        <w:spacing w:before="0" w:after="0" w:line="240" w:lineRule="auto"/>
        <w:jc w:val="both"/>
        <w:rPr>
          <w:color w:val="000000"/>
          <w:sz w:val="28"/>
          <w:szCs w:val="28"/>
          <w:lang w:val="uk-UA" w:eastAsia="uk-UA"/>
        </w:rPr>
      </w:pPr>
    </w:p>
    <w:p w14:paraId="789DDC13" w14:textId="77777777" w:rsidR="00BF729B" w:rsidRDefault="00BF729B" w:rsidP="009040A4">
      <w:pPr>
        <w:pStyle w:val="22"/>
        <w:shd w:val="clear" w:color="auto" w:fill="auto"/>
        <w:spacing w:before="0" w:after="0" w:line="240" w:lineRule="auto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 И Р І Ш И В:</w:t>
      </w:r>
    </w:p>
    <w:p w14:paraId="5B10B7D7" w14:textId="363A5458" w:rsidR="00BF729B" w:rsidRDefault="00BF729B" w:rsidP="009040A4">
      <w:pPr>
        <w:pStyle w:val="22"/>
        <w:numPr>
          <w:ilvl w:val="0"/>
          <w:numId w:val="1"/>
        </w:numPr>
        <w:shd w:val="clear" w:color="auto" w:fill="auto"/>
        <w:spacing w:before="0" w:after="0" w:line="240" w:lineRule="auto"/>
        <w:ind w:left="0" w:firstLine="426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Затвердити висновок виконавчого комітету Малинської міської ради, як органу опіки та піклування, про доцільність позбавлення батьківських прав </w:t>
      </w:r>
      <w:r w:rsidR="004D1836">
        <w:rPr>
          <w:b w:val="0"/>
          <w:color w:val="000000"/>
          <w:sz w:val="28"/>
          <w:szCs w:val="28"/>
          <w:lang w:val="uk-UA" w:eastAsia="uk-UA"/>
        </w:rPr>
        <w:t xml:space="preserve">гр. </w:t>
      </w:r>
      <w:r w:rsidR="00DF2E08">
        <w:rPr>
          <w:b w:val="0"/>
          <w:color w:val="000000"/>
          <w:sz w:val="28"/>
          <w:szCs w:val="28"/>
          <w:lang w:val="uk-UA" w:eastAsia="uk-UA"/>
        </w:rPr>
        <w:t>***</w:t>
      </w:r>
      <w:r w:rsidR="004D1836">
        <w:rPr>
          <w:b w:val="0"/>
          <w:color w:val="000000"/>
          <w:sz w:val="28"/>
          <w:szCs w:val="28"/>
          <w:lang w:val="uk-UA" w:eastAsia="uk-UA"/>
        </w:rPr>
        <w:t xml:space="preserve"> відносно його неповнолітньої дитини </w:t>
      </w:r>
      <w:r w:rsidR="00DF2E08">
        <w:rPr>
          <w:b w:val="0"/>
          <w:color w:val="000000"/>
          <w:sz w:val="28"/>
          <w:szCs w:val="28"/>
          <w:lang w:val="uk-UA" w:eastAsia="uk-UA"/>
        </w:rPr>
        <w:t>***</w:t>
      </w:r>
      <w:r w:rsidR="004D1836">
        <w:rPr>
          <w:b w:val="0"/>
          <w:color w:val="000000"/>
          <w:sz w:val="28"/>
          <w:szCs w:val="28"/>
          <w:lang w:val="uk-UA" w:eastAsia="uk-UA"/>
        </w:rPr>
        <w:t xml:space="preserve">, </w:t>
      </w:r>
      <w:r w:rsidR="00DF2E08">
        <w:rPr>
          <w:b w:val="0"/>
          <w:color w:val="000000"/>
          <w:sz w:val="28"/>
          <w:szCs w:val="28"/>
          <w:lang w:val="uk-UA" w:eastAsia="uk-UA"/>
        </w:rPr>
        <w:t>***</w:t>
      </w:r>
      <w:r w:rsidR="004D1836">
        <w:rPr>
          <w:b w:val="0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4D1836">
        <w:rPr>
          <w:b w:val="0"/>
          <w:color w:val="000000"/>
          <w:sz w:val="28"/>
          <w:szCs w:val="28"/>
          <w:lang w:val="uk-UA" w:eastAsia="uk-UA"/>
        </w:rPr>
        <w:t>р.н</w:t>
      </w:r>
      <w:proofErr w:type="spellEnd"/>
      <w:r w:rsidR="004D1836">
        <w:rPr>
          <w:b w:val="0"/>
          <w:color w:val="000000"/>
          <w:sz w:val="28"/>
          <w:szCs w:val="28"/>
          <w:lang w:val="uk-UA" w:eastAsia="uk-UA"/>
        </w:rPr>
        <w:t xml:space="preserve">., та малолітньої дитини </w:t>
      </w:r>
      <w:r w:rsidR="00DF2E08">
        <w:rPr>
          <w:b w:val="0"/>
          <w:color w:val="000000"/>
          <w:sz w:val="28"/>
          <w:szCs w:val="28"/>
          <w:lang w:val="uk-UA" w:eastAsia="uk-UA"/>
        </w:rPr>
        <w:t>***</w:t>
      </w:r>
      <w:r w:rsidR="004D1836">
        <w:rPr>
          <w:b w:val="0"/>
          <w:color w:val="000000"/>
          <w:sz w:val="28"/>
          <w:szCs w:val="28"/>
          <w:lang w:val="uk-UA" w:eastAsia="uk-UA"/>
        </w:rPr>
        <w:t xml:space="preserve">, </w:t>
      </w:r>
      <w:r w:rsidR="00DF2E08">
        <w:rPr>
          <w:b w:val="0"/>
          <w:color w:val="000000"/>
          <w:sz w:val="28"/>
          <w:szCs w:val="28"/>
          <w:lang w:val="uk-UA" w:eastAsia="uk-UA"/>
        </w:rPr>
        <w:t>***</w:t>
      </w:r>
      <w:r w:rsidR="004D1836">
        <w:rPr>
          <w:b w:val="0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4D1836">
        <w:rPr>
          <w:b w:val="0"/>
          <w:color w:val="000000"/>
          <w:sz w:val="28"/>
          <w:szCs w:val="28"/>
          <w:lang w:val="uk-UA" w:eastAsia="uk-UA"/>
        </w:rPr>
        <w:t>р.н</w:t>
      </w:r>
      <w:proofErr w:type="spellEnd"/>
      <w:r w:rsidR="004D1836">
        <w:rPr>
          <w:b w:val="0"/>
          <w:color w:val="000000"/>
          <w:sz w:val="28"/>
          <w:szCs w:val="28"/>
          <w:lang w:val="uk-UA" w:eastAsia="uk-UA"/>
        </w:rPr>
        <w:t xml:space="preserve">. </w:t>
      </w:r>
      <w:r>
        <w:rPr>
          <w:b w:val="0"/>
          <w:sz w:val="28"/>
          <w:szCs w:val="28"/>
          <w:lang w:val="uk-UA"/>
        </w:rPr>
        <w:t>(додається).</w:t>
      </w:r>
    </w:p>
    <w:p w14:paraId="2B69A586" w14:textId="58FD332F" w:rsidR="00BF729B" w:rsidRDefault="00BF729B" w:rsidP="009040A4">
      <w:pPr>
        <w:pStyle w:val="22"/>
        <w:numPr>
          <w:ilvl w:val="0"/>
          <w:numId w:val="1"/>
        </w:numPr>
        <w:shd w:val="clear" w:color="auto" w:fill="auto"/>
        <w:spacing w:before="0" w:after="0" w:line="240" w:lineRule="auto"/>
        <w:ind w:left="0" w:firstLine="426"/>
        <w:jc w:val="both"/>
        <w:rPr>
          <w:b w:val="0"/>
          <w:color w:val="000000"/>
          <w:sz w:val="28"/>
          <w:szCs w:val="28"/>
          <w:lang w:val="uk-UA" w:eastAsia="uk-UA"/>
        </w:rPr>
      </w:pPr>
      <w:r>
        <w:rPr>
          <w:b w:val="0"/>
          <w:sz w:val="28"/>
          <w:szCs w:val="28"/>
          <w:lang w:val="uk-UA"/>
        </w:rPr>
        <w:t>Службі у справах дітей виконавчого комітету Малинської міської ради (</w:t>
      </w:r>
      <w:r w:rsidR="00EA06C9">
        <w:rPr>
          <w:b w:val="0"/>
          <w:sz w:val="28"/>
          <w:szCs w:val="28"/>
          <w:lang w:val="uk-UA"/>
        </w:rPr>
        <w:t>Анастасія НАКОНЕЧНА</w:t>
      </w:r>
      <w:r>
        <w:rPr>
          <w:b w:val="0"/>
          <w:sz w:val="28"/>
          <w:szCs w:val="28"/>
          <w:lang w:val="uk-UA"/>
        </w:rPr>
        <w:t>) долучити вищевказаний висновок до матеріалів</w:t>
      </w:r>
      <w:r w:rsidR="00801307">
        <w:rPr>
          <w:b w:val="0"/>
          <w:sz w:val="28"/>
          <w:szCs w:val="28"/>
          <w:lang w:val="uk-UA"/>
        </w:rPr>
        <w:t xml:space="preserve"> судової</w:t>
      </w:r>
      <w:r>
        <w:rPr>
          <w:b w:val="0"/>
          <w:sz w:val="28"/>
          <w:szCs w:val="28"/>
          <w:lang w:val="uk-UA"/>
        </w:rPr>
        <w:t xml:space="preserve"> справи №</w:t>
      </w:r>
      <w:r w:rsidR="00DF2E08">
        <w:rPr>
          <w:b w:val="0"/>
          <w:sz w:val="28"/>
          <w:szCs w:val="28"/>
          <w:lang w:val="uk-UA"/>
        </w:rPr>
        <w:t>***</w:t>
      </w:r>
      <w:r>
        <w:rPr>
          <w:b w:val="0"/>
          <w:sz w:val="28"/>
          <w:szCs w:val="28"/>
          <w:lang w:val="uk-UA"/>
        </w:rPr>
        <w:t>, яка перебуває на розгляді Малинського районного суду.</w:t>
      </w:r>
    </w:p>
    <w:p w14:paraId="0EFFC72C" w14:textId="77777777" w:rsidR="00BF729B" w:rsidRPr="00D928AB" w:rsidRDefault="00BF729B" w:rsidP="009040A4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D928AB">
        <w:rPr>
          <w:rFonts w:ascii="Times New Roman" w:hAnsi="Times New Roman"/>
          <w:sz w:val="28"/>
          <w:szCs w:val="28"/>
          <w:lang w:val="ru-RU"/>
        </w:rPr>
        <w:t xml:space="preserve">Контроль за </w:t>
      </w:r>
      <w:proofErr w:type="spellStart"/>
      <w:r w:rsidRPr="00D928AB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Pr="00D928A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928AB">
        <w:rPr>
          <w:rFonts w:ascii="Times New Roman" w:hAnsi="Times New Roman"/>
          <w:sz w:val="28"/>
          <w:szCs w:val="28"/>
          <w:lang w:val="ru-RU"/>
        </w:rPr>
        <w:t>цього</w:t>
      </w:r>
      <w:proofErr w:type="spellEnd"/>
      <w:r w:rsidRPr="00D928A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928AB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Pr="00D928A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928AB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Pr="00D928AB">
        <w:rPr>
          <w:rFonts w:ascii="Times New Roman" w:hAnsi="Times New Roman"/>
          <w:sz w:val="28"/>
          <w:szCs w:val="28"/>
          <w:lang w:val="ru-RU"/>
        </w:rPr>
        <w:t xml:space="preserve"> на </w:t>
      </w:r>
      <w:r w:rsidRPr="00D928A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D928AB">
        <w:rPr>
          <w:rFonts w:ascii="Times New Roman" w:hAnsi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D928A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D928AB">
        <w:rPr>
          <w:rFonts w:ascii="Times New Roman" w:hAnsi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D928A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D928AB">
        <w:rPr>
          <w:rFonts w:ascii="Times New Roman" w:hAnsi="Times New Roman"/>
          <w:color w:val="000000"/>
          <w:sz w:val="28"/>
          <w:szCs w:val="28"/>
          <w:lang w:val="ru-RU" w:eastAsia="ru-RU"/>
        </w:rPr>
        <w:t>Віталія</w:t>
      </w:r>
      <w:proofErr w:type="spellEnd"/>
      <w:r w:rsidRPr="00D928A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ЛУКАШЕНКА.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D928A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</w:p>
    <w:p w14:paraId="05888D06" w14:textId="77777777" w:rsidR="00BF729B" w:rsidRPr="00D928AB" w:rsidRDefault="00BF729B" w:rsidP="004B41FD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16"/>
          <w:szCs w:val="16"/>
          <w:vertAlign w:val="superscript"/>
          <w:lang w:val="ru-RU" w:eastAsia="ru-RU"/>
        </w:rPr>
      </w:pPr>
    </w:p>
    <w:p w14:paraId="6296CED5" w14:textId="77777777" w:rsidR="00DA10A9" w:rsidRDefault="00BF729B" w:rsidP="004B41FD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Cs/>
          <w:iCs/>
          <w:sz w:val="26"/>
          <w:szCs w:val="26"/>
          <w:lang w:val="ru-RU" w:eastAsia="ru-RU"/>
        </w:rPr>
      </w:pPr>
      <w:r w:rsidRPr="00D928AB">
        <w:rPr>
          <w:rFonts w:ascii="Times New Roman" w:hAnsi="Times New Roman"/>
          <w:bCs/>
          <w:iCs/>
          <w:sz w:val="26"/>
          <w:szCs w:val="26"/>
          <w:lang w:val="ru-RU" w:eastAsia="ru-RU"/>
        </w:rPr>
        <w:t xml:space="preserve">      </w:t>
      </w:r>
    </w:p>
    <w:p w14:paraId="4E89AF4C" w14:textId="77777777" w:rsidR="00BF729B" w:rsidRDefault="00BF729B" w:rsidP="00DA10A9">
      <w:pPr>
        <w:spacing w:before="100" w:beforeAutospacing="1" w:after="100" w:afterAutospacing="1" w:line="240" w:lineRule="auto"/>
        <w:ind w:firstLine="425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proofErr w:type="spellStart"/>
      <w:r w:rsidRPr="00D928AB">
        <w:rPr>
          <w:rFonts w:ascii="Times New Roman" w:hAnsi="Times New Roman"/>
          <w:bCs/>
          <w:iCs/>
          <w:sz w:val="28"/>
          <w:szCs w:val="28"/>
          <w:lang w:val="ru-RU" w:eastAsia="ru-RU"/>
        </w:rPr>
        <w:t>Міський</w:t>
      </w:r>
      <w:proofErr w:type="spellEnd"/>
      <w:r w:rsidRPr="00D928AB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голова                                   </w:t>
      </w:r>
      <w:r w:rsidRPr="00D928AB">
        <w:rPr>
          <w:rFonts w:ascii="Times New Roman" w:hAnsi="Times New Roman"/>
          <w:bCs/>
          <w:iCs/>
          <w:sz w:val="24"/>
          <w:szCs w:val="24"/>
          <w:lang w:val="ru-RU" w:eastAsia="ru-RU"/>
        </w:rPr>
        <w:t xml:space="preserve">  </w:t>
      </w:r>
      <w:r w:rsidRPr="00D928AB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                             Олександр СИТАЙЛО</w:t>
      </w:r>
    </w:p>
    <w:p w14:paraId="1316E25C" w14:textId="77777777" w:rsidR="00BF729B" w:rsidRDefault="00BF729B" w:rsidP="004B41FD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Cs/>
          <w:iCs/>
          <w:sz w:val="16"/>
          <w:szCs w:val="16"/>
          <w:lang w:val="uk-UA" w:eastAsia="ru-RU"/>
        </w:rPr>
      </w:pPr>
    </w:p>
    <w:p w14:paraId="6FF69E8A" w14:textId="77777777" w:rsidR="00BF729B" w:rsidRPr="00D928AB" w:rsidRDefault="00BF729B" w:rsidP="004B41FD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Cs/>
          <w:iCs/>
          <w:sz w:val="26"/>
          <w:szCs w:val="26"/>
          <w:lang w:val="ru-RU" w:eastAsia="ru-RU"/>
        </w:rPr>
      </w:pPr>
      <w:proofErr w:type="spellStart"/>
      <w:r w:rsidRPr="00D928AB">
        <w:rPr>
          <w:rFonts w:ascii="Times New Roman" w:hAnsi="Times New Roman"/>
          <w:bCs/>
          <w:iCs/>
          <w:sz w:val="26"/>
          <w:szCs w:val="26"/>
          <w:lang w:val="ru-RU" w:eastAsia="ru-RU"/>
        </w:rPr>
        <w:t>Віталій</w:t>
      </w:r>
      <w:proofErr w:type="spellEnd"/>
      <w:r w:rsidRPr="00D928AB">
        <w:rPr>
          <w:rFonts w:ascii="Times New Roman" w:hAnsi="Times New Roman"/>
          <w:bCs/>
          <w:iCs/>
          <w:sz w:val="26"/>
          <w:szCs w:val="26"/>
          <w:lang w:val="ru-RU" w:eastAsia="ru-RU"/>
        </w:rPr>
        <w:t xml:space="preserve"> ЛУКАШЕНКО</w:t>
      </w:r>
    </w:p>
    <w:p w14:paraId="632CFA09" w14:textId="77777777" w:rsidR="00BF729B" w:rsidRPr="00D928AB" w:rsidRDefault="00BF729B" w:rsidP="004B41FD">
      <w:pPr>
        <w:spacing w:line="240" w:lineRule="atLeast"/>
        <w:contextualSpacing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D928AB">
        <w:rPr>
          <w:rFonts w:ascii="Times New Roman" w:hAnsi="Times New Roman"/>
          <w:sz w:val="26"/>
          <w:szCs w:val="26"/>
          <w:lang w:val="ru-RU"/>
        </w:rPr>
        <w:t>Ігор</w:t>
      </w:r>
      <w:proofErr w:type="spellEnd"/>
      <w:r w:rsidRPr="00D928AB">
        <w:rPr>
          <w:rFonts w:ascii="Times New Roman" w:hAnsi="Times New Roman"/>
          <w:sz w:val="26"/>
          <w:szCs w:val="26"/>
          <w:lang w:val="ru-RU"/>
        </w:rPr>
        <w:t xml:space="preserve"> МАЛЕГУС</w:t>
      </w:r>
    </w:p>
    <w:p w14:paraId="4F81064F" w14:textId="77777777" w:rsidR="00BF729B" w:rsidRDefault="00BF729B" w:rsidP="004B41FD">
      <w:pPr>
        <w:spacing w:line="240" w:lineRule="atLeast"/>
        <w:contextualSpacing/>
        <w:rPr>
          <w:rFonts w:ascii="Times New Roman" w:hAnsi="Times New Roman"/>
          <w:sz w:val="26"/>
          <w:szCs w:val="26"/>
          <w:lang w:val="ru-RU"/>
        </w:rPr>
      </w:pPr>
      <w:r w:rsidRPr="00D928AB">
        <w:rPr>
          <w:rFonts w:ascii="Times New Roman" w:hAnsi="Times New Roman"/>
          <w:sz w:val="26"/>
          <w:szCs w:val="26"/>
          <w:lang w:val="ru-RU"/>
        </w:rPr>
        <w:t>Олександр ПАРШАКОВ</w:t>
      </w:r>
    </w:p>
    <w:p w14:paraId="23DBD2C7" w14:textId="77777777" w:rsidR="009040A4" w:rsidRDefault="009040A4" w:rsidP="004B41FD">
      <w:pPr>
        <w:spacing w:line="240" w:lineRule="atLeast"/>
        <w:contextualSpacing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Анастасія НАКОНЕЧНА</w:t>
      </w:r>
    </w:p>
    <w:p w14:paraId="4331DA1C" w14:textId="77777777" w:rsidR="00055EF1" w:rsidRDefault="00055EF1" w:rsidP="004B41FD">
      <w:pPr>
        <w:spacing w:line="240" w:lineRule="atLeast"/>
        <w:contextualSpacing/>
        <w:rPr>
          <w:rFonts w:ascii="Times New Roman" w:hAnsi="Times New Roman"/>
          <w:sz w:val="26"/>
          <w:szCs w:val="26"/>
          <w:lang w:val="ru-RU"/>
        </w:rPr>
      </w:pPr>
    </w:p>
    <w:p w14:paraId="6A893864" w14:textId="77777777" w:rsidR="00055EF1" w:rsidRDefault="00055EF1" w:rsidP="004B41FD">
      <w:pPr>
        <w:spacing w:line="240" w:lineRule="atLeast"/>
        <w:contextualSpacing/>
        <w:rPr>
          <w:rFonts w:ascii="Times New Roman" w:hAnsi="Times New Roman"/>
          <w:sz w:val="26"/>
          <w:szCs w:val="26"/>
          <w:lang w:val="ru-RU"/>
        </w:rPr>
      </w:pPr>
    </w:p>
    <w:p w14:paraId="438CD573" w14:textId="77777777" w:rsidR="00DF2E08" w:rsidRDefault="00DF2E08" w:rsidP="004B41FD">
      <w:pPr>
        <w:spacing w:line="240" w:lineRule="atLeast"/>
        <w:contextualSpacing/>
        <w:rPr>
          <w:rFonts w:ascii="Times New Roman" w:hAnsi="Times New Roman"/>
          <w:sz w:val="26"/>
          <w:szCs w:val="26"/>
          <w:lang w:val="ru-RU"/>
        </w:rPr>
      </w:pPr>
    </w:p>
    <w:p w14:paraId="5B744C84" w14:textId="77777777" w:rsidR="00DF2E08" w:rsidRDefault="00DF2E08" w:rsidP="004B41FD">
      <w:pPr>
        <w:spacing w:line="240" w:lineRule="atLeast"/>
        <w:contextualSpacing/>
        <w:rPr>
          <w:rFonts w:ascii="Times New Roman" w:hAnsi="Times New Roman"/>
          <w:sz w:val="26"/>
          <w:szCs w:val="26"/>
          <w:lang w:val="ru-RU"/>
        </w:rPr>
      </w:pPr>
    </w:p>
    <w:p w14:paraId="2DB616A4" w14:textId="77777777" w:rsidR="00DF2E08" w:rsidRDefault="00DF2E08" w:rsidP="004B41FD">
      <w:pPr>
        <w:spacing w:line="240" w:lineRule="atLeast"/>
        <w:contextualSpacing/>
        <w:rPr>
          <w:rFonts w:ascii="Times New Roman" w:hAnsi="Times New Roman"/>
          <w:sz w:val="26"/>
          <w:szCs w:val="26"/>
          <w:lang w:val="ru-RU"/>
        </w:rPr>
      </w:pPr>
    </w:p>
    <w:p w14:paraId="2D453476" w14:textId="77777777" w:rsidR="00BF729B" w:rsidRDefault="00BF729B" w:rsidP="004B41FD">
      <w:pPr>
        <w:pStyle w:val="af0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                                                                             </w:t>
      </w:r>
      <w:r w:rsidR="00254051">
        <w:rPr>
          <w:color w:val="000000"/>
          <w:szCs w:val="28"/>
        </w:rPr>
        <w:t xml:space="preserve">                               </w:t>
      </w:r>
      <w:r>
        <w:rPr>
          <w:color w:val="000000"/>
          <w:szCs w:val="28"/>
        </w:rPr>
        <w:t xml:space="preserve"> </w:t>
      </w:r>
      <w:r w:rsidRPr="00254051">
        <w:rPr>
          <w:color w:val="000000"/>
          <w:sz w:val="28"/>
          <w:szCs w:val="28"/>
        </w:rPr>
        <w:t xml:space="preserve">Додаток </w:t>
      </w:r>
    </w:p>
    <w:p w14:paraId="52FA6E6E" w14:textId="77777777" w:rsidR="00BF729B" w:rsidRPr="00D928AB" w:rsidRDefault="00BF729B" w:rsidP="004B41FD">
      <w:pPr>
        <w:spacing w:line="240" w:lineRule="atLeast"/>
        <w:ind w:left="4956"/>
        <w:contextualSpacing/>
        <w:rPr>
          <w:rFonts w:ascii="Times New Roman" w:hAnsi="Times New Roman"/>
          <w:sz w:val="28"/>
          <w:szCs w:val="28"/>
          <w:lang w:val="uk-UA"/>
        </w:rPr>
      </w:pPr>
      <w:r w:rsidRPr="00D928AB"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>до</w:t>
      </w:r>
      <w:r w:rsidRPr="00D928AB">
        <w:rPr>
          <w:rFonts w:ascii="Times New Roman" w:hAnsi="Times New Roman"/>
          <w:sz w:val="28"/>
          <w:szCs w:val="28"/>
          <w:lang w:val="uk-UA"/>
        </w:rPr>
        <w:t xml:space="preserve">  рішення виконавчого комітету</w:t>
      </w:r>
    </w:p>
    <w:p w14:paraId="6C6B4A73" w14:textId="77777777" w:rsidR="00BF729B" w:rsidRPr="00D928AB" w:rsidRDefault="00BF729B" w:rsidP="004B41FD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  <w:lang w:val="uk-UA"/>
        </w:rPr>
      </w:pPr>
      <w:r w:rsidRPr="00D928AB">
        <w:rPr>
          <w:rFonts w:ascii="Times New Roman" w:hAnsi="Times New Roman"/>
          <w:sz w:val="28"/>
          <w:szCs w:val="28"/>
          <w:lang w:val="uk-UA"/>
        </w:rPr>
        <w:t xml:space="preserve">                 Малинської міської ради</w:t>
      </w:r>
    </w:p>
    <w:p w14:paraId="6B140B78" w14:textId="4D991618" w:rsidR="00BF729B" w:rsidRPr="00D928AB" w:rsidRDefault="00BF729B" w:rsidP="004B41FD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  <w:lang w:val="uk-UA"/>
        </w:rPr>
      </w:pPr>
      <w:r w:rsidRPr="00D928AB">
        <w:rPr>
          <w:rFonts w:ascii="Times New Roman" w:hAnsi="Times New Roman"/>
          <w:sz w:val="28"/>
          <w:szCs w:val="28"/>
          <w:lang w:val="uk-UA"/>
        </w:rPr>
        <w:t xml:space="preserve">                 від  </w:t>
      </w:r>
      <w:r w:rsidR="00446F06">
        <w:rPr>
          <w:rFonts w:ascii="Times New Roman" w:hAnsi="Times New Roman"/>
          <w:sz w:val="28"/>
          <w:szCs w:val="28"/>
          <w:lang w:val="uk-UA"/>
        </w:rPr>
        <w:t>29.10.2025</w:t>
      </w:r>
      <w:r w:rsidRPr="00D928AB">
        <w:rPr>
          <w:rFonts w:ascii="Times New Roman" w:hAnsi="Times New Roman"/>
          <w:sz w:val="28"/>
          <w:szCs w:val="28"/>
          <w:lang w:val="uk-UA"/>
        </w:rPr>
        <w:t xml:space="preserve">  № </w:t>
      </w:r>
      <w:r w:rsidR="00446F06">
        <w:rPr>
          <w:rFonts w:ascii="Times New Roman" w:hAnsi="Times New Roman"/>
          <w:sz w:val="28"/>
          <w:szCs w:val="28"/>
          <w:lang w:val="uk-UA"/>
        </w:rPr>
        <w:t>468</w:t>
      </w:r>
    </w:p>
    <w:p w14:paraId="7B08F7CC" w14:textId="77777777" w:rsidR="00BF729B" w:rsidRDefault="00BF729B" w:rsidP="004B41FD">
      <w:pPr>
        <w:tabs>
          <w:tab w:val="left" w:pos="3216"/>
        </w:tabs>
        <w:spacing w:line="240" w:lineRule="atLeast"/>
        <w:rPr>
          <w:rFonts w:ascii="Times New Roman" w:hAnsi="Times New Roman"/>
          <w:b/>
          <w:sz w:val="28"/>
          <w:szCs w:val="28"/>
          <w:lang w:val="uk-UA"/>
        </w:rPr>
      </w:pPr>
    </w:p>
    <w:p w14:paraId="22173B08" w14:textId="77777777" w:rsidR="00BF729B" w:rsidRPr="00D928AB" w:rsidRDefault="00BF729B" w:rsidP="004B41F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928AB">
        <w:rPr>
          <w:rFonts w:ascii="Times New Roman" w:hAnsi="Times New Roman"/>
          <w:b/>
          <w:sz w:val="28"/>
          <w:szCs w:val="28"/>
          <w:lang w:val="uk-UA"/>
        </w:rPr>
        <w:t xml:space="preserve">ВИСНОВОК </w:t>
      </w:r>
    </w:p>
    <w:p w14:paraId="7040675D" w14:textId="77777777" w:rsidR="00BF729B" w:rsidRPr="004D1836" w:rsidRDefault="00BF729B" w:rsidP="004B41F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D1836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Малинської міської ради, </w:t>
      </w:r>
    </w:p>
    <w:p w14:paraId="71CA433C" w14:textId="77777777" w:rsidR="00BF729B" w:rsidRPr="004D1836" w:rsidRDefault="00BF729B" w:rsidP="004B41F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D1836">
        <w:rPr>
          <w:rFonts w:ascii="Times New Roman" w:hAnsi="Times New Roman"/>
          <w:b/>
          <w:sz w:val="28"/>
          <w:szCs w:val="28"/>
          <w:lang w:val="ru-RU"/>
        </w:rPr>
        <w:t xml:space="preserve">як органу </w:t>
      </w:r>
      <w:proofErr w:type="spellStart"/>
      <w:r w:rsidRPr="004D1836">
        <w:rPr>
          <w:rFonts w:ascii="Times New Roman" w:hAnsi="Times New Roman"/>
          <w:b/>
          <w:sz w:val="28"/>
          <w:szCs w:val="28"/>
          <w:lang w:val="ru-RU"/>
        </w:rPr>
        <w:t>опіки</w:t>
      </w:r>
      <w:proofErr w:type="spellEnd"/>
      <w:r w:rsidRPr="004D1836">
        <w:rPr>
          <w:rFonts w:ascii="Times New Roman" w:hAnsi="Times New Roman"/>
          <w:b/>
          <w:sz w:val="28"/>
          <w:szCs w:val="28"/>
          <w:lang w:val="ru-RU"/>
        </w:rPr>
        <w:t xml:space="preserve"> та </w:t>
      </w:r>
      <w:proofErr w:type="spellStart"/>
      <w:r w:rsidRPr="004D1836">
        <w:rPr>
          <w:rFonts w:ascii="Times New Roman" w:hAnsi="Times New Roman"/>
          <w:b/>
          <w:sz w:val="28"/>
          <w:szCs w:val="28"/>
          <w:lang w:val="ru-RU"/>
        </w:rPr>
        <w:t>піклування</w:t>
      </w:r>
      <w:proofErr w:type="spellEnd"/>
      <w:r w:rsidRPr="004D1836">
        <w:rPr>
          <w:rFonts w:ascii="Times New Roman" w:hAnsi="Times New Roman"/>
          <w:b/>
          <w:sz w:val="28"/>
          <w:szCs w:val="28"/>
          <w:lang w:val="ru-RU"/>
        </w:rPr>
        <w:t>,</w:t>
      </w:r>
    </w:p>
    <w:p w14:paraId="778236BA" w14:textId="77777777" w:rsidR="004D1836" w:rsidRDefault="00BF729B" w:rsidP="004D1836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ru-RU" w:eastAsia="uk-UA"/>
        </w:rPr>
      </w:pPr>
      <w:r w:rsidRPr="004D1836">
        <w:rPr>
          <w:rFonts w:ascii="Times New Roman" w:hAnsi="Times New Roman"/>
          <w:b/>
          <w:sz w:val="28"/>
          <w:szCs w:val="28"/>
          <w:lang w:val="ru-RU"/>
        </w:rPr>
        <w:t xml:space="preserve">про </w:t>
      </w:r>
      <w:proofErr w:type="spellStart"/>
      <w:r w:rsidRPr="004D1836">
        <w:rPr>
          <w:rFonts w:ascii="Times New Roman" w:hAnsi="Times New Roman"/>
          <w:b/>
          <w:sz w:val="28"/>
          <w:szCs w:val="28"/>
          <w:lang w:val="ru-RU"/>
        </w:rPr>
        <w:t>доцільність</w:t>
      </w:r>
      <w:proofErr w:type="spellEnd"/>
      <w:r w:rsidRPr="004D183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4D1836">
        <w:rPr>
          <w:rFonts w:ascii="Times New Roman" w:hAnsi="Times New Roman"/>
          <w:b/>
          <w:sz w:val="28"/>
          <w:szCs w:val="28"/>
          <w:lang w:val="ru-RU"/>
        </w:rPr>
        <w:t>позбавлення</w:t>
      </w:r>
      <w:proofErr w:type="spellEnd"/>
      <w:r w:rsidRPr="004D183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4D1836">
        <w:rPr>
          <w:rFonts w:ascii="Times New Roman" w:hAnsi="Times New Roman"/>
          <w:b/>
          <w:sz w:val="28"/>
          <w:szCs w:val="28"/>
          <w:lang w:val="ru-RU"/>
        </w:rPr>
        <w:t>батьківських</w:t>
      </w:r>
      <w:proofErr w:type="spellEnd"/>
      <w:r w:rsidRPr="004D1836">
        <w:rPr>
          <w:rFonts w:ascii="Times New Roman" w:hAnsi="Times New Roman"/>
          <w:b/>
          <w:sz w:val="28"/>
          <w:szCs w:val="28"/>
          <w:lang w:val="ru-RU"/>
        </w:rPr>
        <w:t xml:space="preserve"> прав</w:t>
      </w:r>
      <w:r w:rsidRPr="004D1836">
        <w:rPr>
          <w:rFonts w:ascii="Times New Roman" w:hAnsi="Times New Roman"/>
          <w:b/>
          <w:color w:val="000000"/>
          <w:sz w:val="28"/>
          <w:szCs w:val="28"/>
          <w:lang w:val="ru-RU" w:eastAsia="uk-UA"/>
        </w:rPr>
        <w:t xml:space="preserve"> гр</w:t>
      </w:r>
      <w:r w:rsidR="004D1836">
        <w:rPr>
          <w:rFonts w:ascii="Times New Roman" w:hAnsi="Times New Roman"/>
          <w:b/>
          <w:color w:val="000000"/>
          <w:sz w:val="28"/>
          <w:szCs w:val="28"/>
          <w:lang w:val="ru-RU" w:eastAsia="uk-UA"/>
        </w:rPr>
        <w:t xml:space="preserve">. </w:t>
      </w:r>
    </w:p>
    <w:p w14:paraId="597A66FE" w14:textId="4A798D5A" w:rsidR="00BF729B" w:rsidRPr="004D1836" w:rsidRDefault="00DF2E08" w:rsidP="004D1836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ru-RU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***</w:t>
      </w:r>
      <w:r w:rsidR="004D1836" w:rsidRPr="004D1836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відносно його неповнолітньої дитини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***</w:t>
      </w:r>
      <w:r w:rsidR="004D1836" w:rsidRPr="004D1836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***</w:t>
      </w:r>
      <w:r w:rsidR="004D1836" w:rsidRPr="004D1836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4D1836" w:rsidRPr="004D1836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р.н</w:t>
      </w:r>
      <w:proofErr w:type="spellEnd"/>
      <w:r w:rsidR="004D1836" w:rsidRPr="004D1836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., та малолітньої дитини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***</w:t>
      </w:r>
      <w:r w:rsidR="004D1836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,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***</w:t>
      </w:r>
      <w:r w:rsidR="004D1836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4D1836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р.н</w:t>
      </w:r>
      <w:proofErr w:type="spellEnd"/>
      <w:r w:rsidR="004D1836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.</w:t>
      </w:r>
    </w:p>
    <w:p w14:paraId="47CE0DFE" w14:textId="77777777" w:rsidR="00BF729B" w:rsidRPr="00D928AB" w:rsidRDefault="00BF729B" w:rsidP="004B41F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46FB9C72" w14:textId="1B78D220" w:rsidR="00BF729B" w:rsidRPr="00F935AC" w:rsidRDefault="00BF729B" w:rsidP="004B41F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D928AB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D928A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928AB">
        <w:rPr>
          <w:rFonts w:ascii="Times New Roman" w:hAnsi="Times New Roman"/>
          <w:sz w:val="28"/>
          <w:szCs w:val="28"/>
          <w:lang w:val="ru-RU"/>
        </w:rPr>
        <w:t>представлені</w:t>
      </w:r>
      <w:proofErr w:type="spellEnd"/>
      <w:r w:rsidRPr="00D928A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928AB">
        <w:rPr>
          <w:rFonts w:ascii="Times New Roman" w:hAnsi="Times New Roman"/>
          <w:sz w:val="28"/>
          <w:szCs w:val="28"/>
          <w:lang w:val="ru-RU"/>
        </w:rPr>
        <w:t>матеріали</w:t>
      </w:r>
      <w:proofErr w:type="spellEnd"/>
      <w:r w:rsidRPr="00D928AB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D928AB">
        <w:rPr>
          <w:rFonts w:ascii="Times New Roman" w:hAnsi="Times New Roman"/>
          <w:sz w:val="28"/>
          <w:szCs w:val="28"/>
          <w:lang w:val="ru-RU"/>
        </w:rPr>
        <w:t>зібравши</w:t>
      </w:r>
      <w:proofErr w:type="spellEnd"/>
      <w:r w:rsidRPr="00D928A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928AB">
        <w:rPr>
          <w:rFonts w:ascii="Times New Roman" w:hAnsi="Times New Roman"/>
          <w:sz w:val="28"/>
          <w:szCs w:val="28"/>
          <w:lang w:val="ru-RU"/>
        </w:rPr>
        <w:t>додаткову</w:t>
      </w:r>
      <w:proofErr w:type="spellEnd"/>
      <w:r w:rsidRPr="00D928A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928AB">
        <w:rPr>
          <w:rFonts w:ascii="Times New Roman" w:hAnsi="Times New Roman"/>
          <w:sz w:val="28"/>
          <w:szCs w:val="28"/>
          <w:lang w:val="ru-RU"/>
        </w:rPr>
        <w:t>інформацію</w:t>
      </w:r>
      <w:proofErr w:type="spellEnd"/>
      <w:r w:rsidRPr="00D928A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928AB">
        <w:rPr>
          <w:rFonts w:ascii="Times New Roman" w:hAnsi="Times New Roman"/>
          <w:sz w:val="28"/>
          <w:szCs w:val="28"/>
          <w:lang w:val="ru-RU"/>
        </w:rPr>
        <w:t>щод</w:t>
      </w:r>
      <w:r w:rsidR="003E5833">
        <w:rPr>
          <w:rFonts w:ascii="Times New Roman" w:hAnsi="Times New Roman"/>
          <w:sz w:val="28"/>
          <w:szCs w:val="28"/>
          <w:lang w:val="ru-RU"/>
        </w:rPr>
        <w:t>о</w:t>
      </w:r>
      <w:proofErr w:type="spellEnd"/>
      <w:r w:rsidR="003E583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E5833">
        <w:rPr>
          <w:rFonts w:ascii="Times New Roman" w:hAnsi="Times New Roman"/>
          <w:sz w:val="28"/>
          <w:szCs w:val="28"/>
          <w:lang w:val="ru-RU"/>
        </w:rPr>
        <w:t>позбавлення</w:t>
      </w:r>
      <w:proofErr w:type="spellEnd"/>
      <w:r w:rsidR="003E583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E5833">
        <w:rPr>
          <w:rFonts w:ascii="Times New Roman" w:hAnsi="Times New Roman"/>
          <w:sz w:val="28"/>
          <w:szCs w:val="28"/>
          <w:lang w:val="ru-RU"/>
        </w:rPr>
        <w:t>батьківських</w:t>
      </w:r>
      <w:proofErr w:type="spellEnd"/>
      <w:r w:rsidR="003E5833">
        <w:rPr>
          <w:rFonts w:ascii="Times New Roman" w:hAnsi="Times New Roman"/>
          <w:sz w:val="28"/>
          <w:szCs w:val="28"/>
          <w:lang w:val="ru-RU"/>
        </w:rPr>
        <w:t xml:space="preserve"> прав </w:t>
      </w:r>
      <w:proofErr w:type="spellStart"/>
      <w:r w:rsidR="003E5833">
        <w:rPr>
          <w:rFonts w:ascii="Times New Roman" w:hAnsi="Times New Roman"/>
          <w:sz w:val="28"/>
          <w:szCs w:val="28"/>
          <w:lang w:val="ru-RU"/>
        </w:rPr>
        <w:t>громадянина</w:t>
      </w:r>
      <w:proofErr w:type="spellEnd"/>
      <w:r w:rsidR="003E583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F2E08">
        <w:rPr>
          <w:rFonts w:ascii="Times New Roman" w:hAnsi="Times New Roman"/>
          <w:sz w:val="28"/>
          <w:szCs w:val="28"/>
          <w:lang w:val="ru-RU"/>
        </w:rPr>
        <w:t>***</w:t>
      </w:r>
      <w:r w:rsidR="004D183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928AB">
        <w:rPr>
          <w:rFonts w:ascii="Times New Roman" w:hAnsi="Times New Roman"/>
          <w:sz w:val="28"/>
          <w:szCs w:val="28"/>
          <w:lang w:val="ru-RU"/>
        </w:rPr>
        <w:t xml:space="preserve">орган </w:t>
      </w:r>
      <w:proofErr w:type="spellStart"/>
      <w:r w:rsidRPr="00D928AB">
        <w:rPr>
          <w:rFonts w:ascii="Times New Roman" w:hAnsi="Times New Roman"/>
          <w:sz w:val="28"/>
          <w:szCs w:val="28"/>
          <w:lang w:val="ru-RU"/>
        </w:rPr>
        <w:t>о</w:t>
      </w:r>
      <w:r w:rsidR="00F935AC">
        <w:rPr>
          <w:rFonts w:ascii="Times New Roman" w:hAnsi="Times New Roman"/>
          <w:sz w:val="28"/>
          <w:szCs w:val="28"/>
          <w:lang w:val="ru-RU"/>
        </w:rPr>
        <w:t>піки</w:t>
      </w:r>
      <w:proofErr w:type="spellEnd"/>
      <w:r w:rsidR="00F935AC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="00F935AC">
        <w:rPr>
          <w:rFonts w:ascii="Times New Roman" w:hAnsi="Times New Roman"/>
          <w:sz w:val="28"/>
          <w:szCs w:val="28"/>
          <w:lang w:val="ru-RU"/>
        </w:rPr>
        <w:t>піклування</w:t>
      </w:r>
      <w:proofErr w:type="spellEnd"/>
      <w:r w:rsidR="00F935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935AC">
        <w:rPr>
          <w:rFonts w:ascii="Times New Roman" w:hAnsi="Times New Roman"/>
          <w:sz w:val="28"/>
          <w:szCs w:val="28"/>
          <w:lang w:val="ru-RU"/>
        </w:rPr>
        <w:t>зазначає</w:t>
      </w:r>
      <w:proofErr w:type="spellEnd"/>
      <w:r w:rsidR="00F935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935AC">
        <w:rPr>
          <w:rFonts w:ascii="Times New Roman" w:hAnsi="Times New Roman"/>
          <w:sz w:val="28"/>
          <w:szCs w:val="28"/>
          <w:lang w:val="ru-RU"/>
        </w:rPr>
        <w:t>наступне</w:t>
      </w:r>
      <w:proofErr w:type="spellEnd"/>
      <w:r w:rsidR="00F935AC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14:paraId="3DAD8CB8" w14:textId="308189A0" w:rsidR="00E32959" w:rsidRPr="004117CC" w:rsidRDefault="00DF2E08" w:rsidP="00AC155A">
      <w:pPr>
        <w:tabs>
          <w:tab w:val="left" w:pos="3216"/>
        </w:tabs>
        <w:spacing w:line="24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kern w:val="0"/>
          <w:sz w:val="28"/>
          <w:szCs w:val="28"/>
          <w:lang w:val="uk-UA"/>
        </w:rPr>
        <w:t xml:space="preserve">           ***</w:t>
      </w:r>
      <w:r w:rsidR="005E28D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F729B" w:rsidRPr="004117CC">
        <w:rPr>
          <w:rFonts w:ascii="Times New Roman" w:hAnsi="Times New Roman"/>
          <w:sz w:val="28"/>
          <w:szCs w:val="28"/>
          <w:lang w:val="uk-UA"/>
        </w:rPr>
        <w:t>є матір’ю,</w:t>
      </w:r>
      <w:r w:rsidR="005E28D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***</w:t>
      </w:r>
      <w:r w:rsidR="005E28D5">
        <w:rPr>
          <w:rFonts w:ascii="Times New Roman" w:hAnsi="Times New Roman"/>
          <w:sz w:val="28"/>
          <w:szCs w:val="28"/>
          <w:lang w:val="uk-UA"/>
        </w:rPr>
        <w:t xml:space="preserve"> – батьком неповнолітньої дитини</w:t>
      </w:r>
      <w:r w:rsidR="00AC155A" w:rsidRPr="004117C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***</w:t>
      </w:r>
      <w:r w:rsidR="005E28D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***</w:t>
      </w:r>
      <w:r w:rsidR="005E28D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AC155A" w:rsidRPr="004117CC">
        <w:rPr>
          <w:rFonts w:ascii="Times New Roman" w:hAnsi="Times New Roman"/>
          <w:color w:val="000000"/>
          <w:sz w:val="28"/>
          <w:szCs w:val="28"/>
          <w:lang w:val="uk-UA" w:eastAsia="uk-UA"/>
        </w:rPr>
        <w:t>р.н</w:t>
      </w:r>
      <w:proofErr w:type="spellEnd"/>
      <w:r w:rsidR="00AC155A" w:rsidRPr="004117C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="00AC155A" w:rsidRPr="004117CC">
        <w:rPr>
          <w:rFonts w:ascii="Times New Roman" w:hAnsi="Times New Roman"/>
          <w:sz w:val="28"/>
          <w:szCs w:val="28"/>
          <w:lang w:val="uk-UA"/>
        </w:rPr>
        <w:t xml:space="preserve">що підтверджується  </w:t>
      </w:r>
      <w:r w:rsidR="00AC155A" w:rsidRPr="004117CC">
        <w:rPr>
          <w:rFonts w:ascii="Times New Roman" w:hAnsi="Times New Roman"/>
          <w:color w:val="000000"/>
          <w:sz w:val="28"/>
          <w:szCs w:val="28"/>
          <w:lang w:val="uk-UA"/>
        </w:rPr>
        <w:t>свідоцтвом пр</w:t>
      </w:r>
      <w:r w:rsidR="005E28D5">
        <w:rPr>
          <w:rFonts w:ascii="Times New Roman" w:hAnsi="Times New Roman"/>
          <w:color w:val="000000"/>
          <w:sz w:val="28"/>
          <w:szCs w:val="28"/>
          <w:lang w:val="uk-UA"/>
        </w:rPr>
        <w:t xml:space="preserve">о народження серії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***</w:t>
      </w:r>
      <w:r w:rsidR="005E28D5">
        <w:rPr>
          <w:rFonts w:ascii="Times New Roman" w:hAnsi="Times New Roman"/>
          <w:color w:val="000000"/>
          <w:sz w:val="28"/>
          <w:szCs w:val="28"/>
          <w:lang w:val="uk-UA"/>
        </w:rPr>
        <w:t>, 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***</w:t>
      </w:r>
      <w:r w:rsidR="005E28D5">
        <w:rPr>
          <w:rFonts w:ascii="Times New Roman" w:hAnsi="Times New Roman"/>
          <w:color w:val="000000"/>
          <w:sz w:val="28"/>
          <w:szCs w:val="28"/>
          <w:lang w:val="uk-UA"/>
        </w:rPr>
        <w:t xml:space="preserve">, яке видане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***</w:t>
      </w:r>
      <w:r w:rsidR="00AC155A" w:rsidRPr="004117CC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5E28D5">
        <w:rPr>
          <w:rFonts w:ascii="Times New Roman" w:hAnsi="Times New Roman"/>
          <w:color w:val="000000"/>
          <w:sz w:val="28"/>
          <w:szCs w:val="28"/>
          <w:lang w:val="uk-UA"/>
        </w:rPr>
        <w:t>Малинським відділом державної реєстрації актів цивільного стану у Коростенському районі Житомирської області Центрального міжрегіонального управління Міністерства юстиції (м.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E28D5">
        <w:rPr>
          <w:rFonts w:ascii="Times New Roman" w:hAnsi="Times New Roman"/>
          <w:color w:val="000000"/>
          <w:sz w:val="28"/>
          <w:szCs w:val="28"/>
          <w:lang w:val="uk-UA"/>
        </w:rPr>
        <w:t xml:space="preserve">Київ) </w:t>
      </w:r>
      <w:r w:rsidR="005E28D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та малолітньої дитини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***</w:t>
      </w:r>
      <w:r w:rsidR="005E28D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***</w:t>
      </w:r>
      <w:r w:rsidR="005E28D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5E28D5">
        <w:rPr>
          <w:rFonts w:ascii="Times New Roman" w:hAnsi="Times New Roman"/>
          <w:color w:val="000000"/>
          <w:sz w:val="28"/>
          <w:szCs w:val="28"/>
          <w:lang w:val="uk-UA" w:eastAsia="uk-UA"/>
        </w:rPr>
        <w:t>р.н</w:t>
      </w:r>
      <w:proofErr w:type="spellEnd"/>
      <w:r w:rsidR="005E28D5">
        <w:rPr>
          <w:rFonts w:ascii="Times New Roman" w:hAnsi="Times New Roman"/>
          <w:color w:val="000000"/>
          <w:sz w:val="28"/>
          <w:szCs w:val="28"/>
          <w:lang w:val="uk-UA" w:eastAsia="uk-UA"/>
        </w:rPr>
        <w:t>.,</w:t>
      </w:r>
      <w:r w:rsidR="00AC155A" w:rsidRPr="004117CC">
        <w:rPr>
          <w:rFonts w:ascii="Times New Roman" w:hAnsi="Times New Roman"/>
          <w:sz w:val="28"/>
          <w:szCs w:val="28"/>
          <w:lang w:val="uk-UA"/>
        </w:rPr>
        <w:t xml:space="preserve"> що підтверджується  </w:t>
      </w:r>
      <w:r w:rsidR="00AC155A" w:rsidRPr="004117CC">
        <w:rPr>
          <w:rFonts w:ascii="Times New Roman" w:hAnsi="Times New Roman"/>
          <w:color w:val="000000"/>
          <w:sz w:val="28"/>
          <w:szCs w:val="28"/>
          <w:lang w:val="uk-UA"/>
        </w:rPr>
        <w:t>свідоцтвом про народженн</w:t>
      </w:r>
      <w:r w:rsidR="005E28D5">
        <w:rPr>
          <w:rFonts w:ascii="Times New Roman" w:hAnsi="Times New Roman"/>
          <w:color w:val="000000"/>
          <w:sz w:val="28"/>
          <w:szCs w:val="28"/>
          <w:lang w:val="uk-UA"/>
        </w:rPr>
        <w:t xml:space="preserve">я серії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***</w:t>
      </w:r>
      <w:r w:rsidR="005E28D5">
        <w:rPr>
          <w:rFonts w:ascii="Times New Roman" w:hAnsi="Times New Roman"/>
          <w:color w:val="000000"/>
          <w:sz w:val="28"/>
          <w:szCs w:val="28"/>
          <w:lang w:val="uk-UA"/>
        </w:rPr>
        <w:t xml:space="preserve">, №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***</w:t>
      </w:r>
      <w:r w:rsidR="005E28D5">
        <w:rPr>
          <w:rFonts w:ascii="Times New Roman" w:hAnsi="Times New Roman"/>
          <w:color w:val="000000"/>
          <w:sz w:val="28"/>
          <w:szCs w:val="28"/>
          <w:lang w:val="uk-UA"/>
        </w:rPr>
        <w:t xml:space="preserve">, яке видане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***</w:t>
      </w:r>
      <w:r w:rsidR="00AC155A" w:rsidRPr="004117CC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року, </w:t>
      </w:r>
      <w:r w:rsidR="005E28D5">
        <w:rPr>
          <w:rFonts w:ascii="Times New Roman" w:hAnsi="Times New Roman"/>
          <w:color w:val="000000"/>
          <w:sz w:val="28"/>
          <w:szCs w:val="28"/>
          <w:lang w:val="uk-UA"/>
        </w:rPr>
        <w:t>відділом державної реєстрації актів цивільного стану реєстраційної служби Малинського районного управління юстиції у Житомирській області.</w:t>
      </w:r>
    </w:p>
    <w:p w14:paraId="45FC3760" w14:textId="4C5FD96A" w:rsidR="00E32959" w:rsidRDefault="006B2692" w:rsidP="005E28D5">
      <w:pPr>
        <w:tabs>
          <w:tab w:val="left" w:pos="3216"/>
        </w:tabs>
        <w:spacing w:line="240" w:lineRule="atLeast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            </w:t>
      </w:r>
      <w:r w:rsidR="00DF2E08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***</w:t>
      </w:r>
      <w:r w:rsidR="005E28D5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, </w:t>
      </w:r>
      <w:r w:rsidR="00C1266A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***</w:t>
      </w:r>
      <w:r w:rsidR="005E28D5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5E28D5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р.н</w:t>
      </w:r>
      <w:proofErr w:type="spellEnd"/>
      <w:r w:rsidR="005E28D5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., та </w:t>
      </w:r>
      <w:r w:rsidR="00C1266A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***</w:t>
      </w:r>
      <w:r w:rsidR="005E28D5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, </w:t>
      </w:r>
      <w:r w:rsidR="00C1266A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***</w:t>
      </w:r>
      <w:r w:rsidR="005E28D5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5E28D5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р.н</w:t>
      </w:r>
      <w:proofErr w:type="spellEnd"/>
      <w:r w:rsidR="005E28D5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., </w:t>
      </w:r>
      <w:r w:rsidR="00BF729B" w:rsidRPr="006B269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не перебува</w:t>
      </w:r>
      <w:r w:rsidRPr="006B269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ють</w:t>
      </w:r>
      <w:r w:rsidR="00BF729B" w:rsidRPr="006B269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на обліку служби у справах дітей виконавчого комітету Малинської міської ради.</w:t>
      </w:r>
      <w:r w:rsidR="007A43FB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</w:p>
    <w:p w14:paraId="77E5311E" w14:textId="5748AFEF" w:rsidR="00297789" w:rsidRDefault="00F91FB6" w:rsidP="005E28D5">
      <w:pPr>
        <w:tabs>
          <w:tab w:val="left" w:pos="3216"/>
        </w:tabs>
        <w:spacing w:line="24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Відповідно до рішення Малинського районного суду від </w:t>
      </w:r>
      <w:r w:rsidR="00C1266A">
        <w:rPr>
          <w:rFonts w:ascii="Times New Roman" w:hAnsi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справа № </w:t>
      </w:r>
      <w:r w:rsidR="00C1266A">
        <w:rPr>
          <w:rFonts w:ascii="Times New Roman" w:hAnsi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провадження №</w:t>
      </w:r>
      <w:r w:rsidR="00C1266A">
        <w:rPr>
          <w:rFonts w:ascii="Times New Roman" w:hAnsi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подружжя розлучилос</w:t>
      </w:r>
      <w:r w:rsidR="00A32BA1">
        <w:rPr>
          <w:rFonts w:ascii="Times New Roman" w:hAnsi="Times New Roman"/>
          <w:color w:val="000000"/>
          <w:sz w:val="28"/>
          <w:szCs w:val="28"/>
          <w:lang w:val="uk-UA"/>
        </w:rPr>
        <w:t>я.</w:t>
      </w:r>
    </w:p>
    <w:p w14:paraId="2E9A4489" w14:textId="63A4D38A" w:rsidR="00A32BA1" w:rsidRDefault="00A32BA1" w:rsidP="005E28D5">
      <w:pPr>
        <w:tabs>
          <w:tab w:val="left" w:pos="3216"/>
        </w:tabs>
        <w:spacing w:line="24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 w:rsidR="00CB11B7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Відповідно до матеріалів, що надав позивач, </w:t>
      </w:r>
      <w:r w:rsidR="00C1266A">
        <w:rPr>
          <w:rFonts w:ascii="Times New Roman" w:hAnsi="Times New Roman"/>
          <w:color w:val="000000"/>
          <w:sz w:val="28"/>
          <w:szCs w:val="28"/>
          <w:lang w:val="uk-UA"/>
        </w:rPr>
        <w:t>***</w:t>
      </w:r>
      <w:r w:rsidR="00CB11B7">
        <w:rPr>
          <w:rFonts w:ascii="Times New Roman" w:hAnsi="Times New Roman"/>
          <w:color w:val="000000"/>
          <w:sz w:val="28"/>
          <w:szCs w:val="28"/>
          <w:lang w:val="uk-UA"/>
        </w:rPr>
        <w:t xml:space="preserve">, а саме: характеристики з Ірпінського ліцею №1, від 30.04.2025, в якій </w:t>
      </w:r>
      <w:proofErr w:type="spellStart"/>
      <w:r w:rsidR="00CB11B7">
        <w:rPr>
          <w:rFonts w:ascii="Times New Roman" w:hAnsi="Times New Roman"/>
          <w:color w:val="000000"/>
          <w:sz w:val="28"/>
          <w:szCs w:val="28"/>
          <w:lang w:val="uk-UA"/>
        </w:rPr>
        <w:t>відмічено</w:t>
      </w:r>
      <w:proofErr w:type="spellEnd"/>
      <w:r w:rsidR="00CB11B7">
        <w:rPr>
          <w:rFonts w:ascii="Times New Roman" w:hAnsi="Times New Roman"/>
          <w:color w:val="000000"/>
          <w:sz w:val="28"/>
          <w:szCs w:val="28"/>
          <w:lang w:val="uk-UA"/>
        </w:rPr>
        <w:t xml:space="preserve">, що неповнолітня </w:t>
      </w:r>
      <w:r w:rsidR="00C1266A">
        <w:rPr>
          <w:rFonts w:ascii="Times New Roman" w:hAnsi="Times New Roman"/>
          <w:color w:val="000000"/>
          <w:sz w:val="28"/>
          <w:szCs w:val="28"/>
          <w:lang w:val="uk-UA"/>
        </w:rPr>
        <w:t>***</w:t>
      </w:r>
      <w:r w:rsidR="00CB11B7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C1266A">
        <w:rPr>
          <w:rFonts w:ascii="Times New Roman" w:hAnsi="Times New Roman"/>
          <w:color w:val="000000"/>
          <w:sz w:val="28"/>
          <w:szCs w:val="28"/>
          <w:lang w:val="uk-UA"/>
        </w:rPr>
        <w:t>***</w:t>
      </w:r>
      <w:r w:rsidR="00CB11B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CB11B7">
        <w:rPr>
          <w:rFonts w:ascii="Times New Roman" w:hAnsi="Times New Roman"/>
          <w:color w:val="000000"/>
          <w:sz w:val="28"/>
          <w:szCs w:val="28"/>
          <w:lang w:val="uk-UA"/>
        </w:rPr>
        <w:t>р.н</w:t>
      </w:r>
      <w:proofErr w:type="spellEnd"/>
      <w:r w:rsidR="00CB11B7">
        <w:rPr>
          <w:rFonts w:ascii="Times New Roman" w:hAnsi="Times New Roman"/>
          <w:color w:val="000000"/>
          <w:sz w:val="28"/>
          <w:szCs w:val="28"/>
          <w:lang w:val="uk-UA"/>
        </w:rPr>
        <w:t xml:space="preserve">. та малолітній </w:t>
      </w:r>
      <w:r w:rsidR="00C1266A">
        <w:rPr>
          <w:rFonts w:ascii="Times New Roman" w:hAnsi="Times New Roman"/>
          <w:color w:val="000000"/>
          <w:sz w:val="28"/>
          <w:szCs w:val="28"/>
          <w:lang w:val="uk-UA"/>
        </w:rPr>
        <w:t>***</w:t>
      </w:r>
      <w:r w:rsidR="00CB11B7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C1266A">
        <w:rPr>
          <w:rFonts w:ascii="Times New Roman" w:hAnsi="Times New Roman"/>
          <w:color w:val="000000"/>
          <w:sz w:val="28"/>
          <w:szCs w:val="28"/>
          <w:lang w:val="uk-UA"/>
        </w:rPr>
        <w:t>***</w:t>
      </w:r>
      <w:r w:rsidR="00CB11B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CB11B7">
        <w:rPr>
          <w:rFonts w:ascii="Times New Roman" w:hAnsi="Times New Roman"/>
          <w:color w:val="000000"/>
          <w:sz w:val="28"/>
          <w:szCs w:val="28"/>
          <w:lang w:val="uk-UA"/>
        </w:rPr>
        <w:t>р.н</w:t>
      </w:r>
      <w:proofErr w:type="spellEnd"/>
      <w:r w:rsidR="00CB11B7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297789">
        <w:rPr>
          <w:rFonts w:ascii="Times New Roman" w:hAnsi="Times New Roman"/>
          <w:color w:val="000000"/>
          <w:sz w:val="28"/>
          <w:szCs w:val="28"/>
          <w:lang w:val="uk-UA"/>
        </w:rPr>
        <w:t>, навчаються в ліцеї з 2023 року</w:t>
      </w:r>
      <w:r w:rsidR="00620F85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29778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20F85">
        <w:rPr>
          <w:rFonts w:ascii="Times New Roman" w:hAnsi="Times New Roman"/>
          <w:color w:val="000000"/>
          <w:sz w:val="28"/>
          <w:szCs w:val="28"/>
          <w:lang w:val="uk-UA"/>
        </w:rPr>
        <w:t xml:space="preserve">За </w:t>
      </w:r>
      <w:r w:rsidR="00297789">
        <w:rPr>
          <w:rFonts w:ascii="Times New Roman" w:hAnsi="Times New Roman"/>
          <w:color w:val="000000"/>
          <w:sz w:val="28"/>
          <w:szCs w:val="28"/>
          <w:lang w:val="uk-UA"/>
        </w:rPr>
        <w:t>час</w:t>
      </w:r>
      <w:r w:rsidR="00620F85">
        <w:rPr>
          <w:rFonts w:ascii="Times New Roman" w:hAnsi="Times New Roman"/>
          <w:color w:val="000000"/>
          <w:sz w:val="28"/>
          <w:szCs w:val="28"/>
          <w:lang w:val="uk-UA"/>
        </w:rPr>
        <w:t xml:space="preserve"> навчання</w:t>
      </w:r>
      <w:r w:rsidR="0029778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1B7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зв`язок з класним к</w:t>
      </w:r>
      <w:r w:rsidR="00297789">
        <w:rPr>
          <w:rFonts w:ascii="Times New Roman" w:hAnsi="Times New Roman"/>
          <w:color w:val="000000"/>
          <w:sz w:val="28"/>
          <w:szCs w:val="28"/>
          <w:lang w:val="uk-UA"/>
        </w:rPr>
        <w:t>ерівником завжди виходить м</w:t>
      </w:r>
      <w:r w:rsidR="00620F85">
        <w:rPr>
          <w:rFonts w:ascii="Times New Roman" w:hAnsi="Times New Roman"/>
          <w:color w:val="000000"/>
          <w:sz w:val="28"/>
          <w:szCs w:val="28"/>
          <w:lang w:val="uk-UA"/>
        </w:rPr>
        <w:t xml:space="preserve">ама, </w:t>
      </w:r>
      <w:r w:rsidR="00C1266A">
        <w:rPr>
          <w:rFonts w:ascii="Times New Roman" w:hAnsi="Times New Roman"/>
          <w:color w:val="000000"/>
          <w:sz w:val="28"/>
          <w:szCs w:val="28"/>
          <w:lang w:val="uk-UA"/>
        </w:rPr>
        <w:t>***</w:t>
      </w:r>
      <w:r w:rsidR="00620F85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6F440054" w14:textId="69BE109F" w:rsidR="00297789" w:rsidRDefault="00620F85" w:rsidP="005E28D5">
      <w:pPr>
        <w:tabs>
          <w:tab w:val="left" w:pos="3216"/>
        </w:tabs>
        <w:spacing w:line="24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З</w:t>
      </w:r>
      <w:r w:rsidR="00297789">
        <w:rPr>
          <w:rFonts w:ascii="Times New Roman" w:hAnsi="Times New Roman"/>
          <w:color w:val="000000"/>
          <w:sz w:val="28"/>
          <w:szCs w:val="28"/>
          <w:lang w:val="uk-UA"/>
        </w:rPr>
        <w:t>гідно листа наданого ТОВ « Пролісок-плюс» № 5 від 19.05.2025, під час візитів до лікаря</w:t>
      </w:r>
      <w:r w:rsidR="00F2101D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297789">
        <w:rPr>
          <w:rFonts w:ascii="Times New Roman" w:hAnsi="Times New Roman"/>
          <w:color w:val="000000"/>
          <w:sz w:val="28"/>
          <w:szCs w:val="28"/>
          <w:lang w:val="uk-UA"/>
        </w:rPr>
        <w:t xml:space="preserve">педіатра діти були у супроводі мами </w:t>
      </w:r>
      <w:r w:rsidR="00F2101D">
        <w:rPr>
          <w:rFonts w:ascii="Times New Roman" w:hAnsi="Times New Roman"/>
          <w:color w:val="000000"/>
          <w:sz w:val="28"/>
          <w:szCs w:val="28"/>
          <w:lang w:val="uk-UA"/>
        </w:rPr>
        <w:t>***</w:t>
      </w:r>
      <w:r w:rsidR="00297789">
        <w:rPr>
          <w:rFonts w:ascii="Times New Roman" w:hAnsi="Times New Roman"/>
          <w:color w:val="000000"/>
          <w:sz w:val="28"/>
          <w:szCs w:val="28"/>
          <w:lang w:val="uk-UA"/>
        </w:rPr>
        <w:t>. Протягом останніх трьох років батько на візити не з`являвся.</w:t>
      </w:r>
    </w:p>
    <w:p w14:paraId="1ECD7813" w14:textId="1E25286F" w:rsidR="00297789" w:rsidRPr="00297789" w:rsidRDefault="00620F85" w:rsidP="005E28D5">
      <w:pPr>
        <w:tabs>
          <w:tab w:val="left" w:pos="3216"/>
        </w:tabs>
        <w:spacing w:line="24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З</w:t>
      </w:r>
      <w:r w:rsidR="00297789">
        <w:rPr>
          <w:rFonts w:ascii="Times New Roman" w:hAnsi="Times New Roman"/>
          <w:color w:val="000000"/>
          <w:sz w:val="28"/>
          <w:szCs w:val="28"/>
          <w:lang w:val="uk-UA"/>
        </w:rPr>
        <w:t>гідно листа Малинської дитячої школи ми</w:t>
      </w:r>
      <w:r w:rsidR="00F935AC">
        <w:rPr>
          <w:rFonts w:ascii="Times New Roman" w:hAnsi="Times New Roman"/>
          <w:color w:val="000000"/>
          <w:sz w:val="28"/>
          <w:szCs w:val="28"/>
          <w:lang w:val="uk-UA"/>
        </w:rPr>
        <w:t>стецтв №66\01-13 від 13.05.2025</w:t>
      </w:r>
      <w:r w:rsidR="00297789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F2101D">
        <w:rPr>
          <w:rFonts w:ascii="Times New Roman" w:hAnsi="Times New Roman"/>
          <w:color w:val="000000"/>
          <w:sz w:val="28"/>
          <w:szCs w:val="28"/>
          <w:lang w:val="uk-UA"/>
        </w:rPr>
        <w:t>***</w:t>
      </w:r>
      <w:r w:rsidR="00297789">
        <w:rPr>
          <w:rFonts w:ascii="Times New Roman" w:hAnsi="Times New Roman"/>
          <w:color w:val="000000"/>
          <w:sz w:val="28"/>
          <w:szCs w:val="28"/>
          <w:lang w:val="uk-UA"/>
        </w:rPr>
        <w:t xml:space="preserve"> навчається в Малинській дитячій школі мистецтв з 2019 року. Піклується про навчання дитини у школі мистецтв мати </w:t>
      </w:r>
      <w:r w:rsidR="00F2101D">
        <w:rPr>
          <w:rFonts w:ascii="Times New Roman" w:hAnsi="Times New Roman"/>
          <w:color w:val="000000"/>
          <w:sz w:val="28"/>
          <w:szCs w:val="28"/>
          <w:lang w:val="uk-UA"/>
        </w:rPr>
        <w:t>***</w:t>
      </w:r>
      <w:r w:rsidR="00297789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</w:p>
    <w:p w14:paraId="4B84378F" w14:textId="5EF094A0" w:rsidR="00501527" w:rsidRDefault="00B01187" w:rsidP="00D30C52">
      <w:pPr>
        <w:tabs>
          <w:tab w:val="left" w:pos="3216"/>
        </w:tabs>
        <w:spacing w:after="0" w:line="240" w:lineRule="atLeast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          15.09</w:t>
      </w:r>
      <w:r w:rsidR="00D30C5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.2025 року </w:t>
      </w:r>
      <w:r w:rsidR="004117C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головним</w:t>
      </w:r>
      <w:r w:rsidR="00D30C5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спеціалістом служби у справах дітей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та фахівцем Малинського міського центру соціальних служб</w:t>
      </w:r>
      <w:r w:rsidR="00D30C5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було зроблено виїзд за </w:t>
      </w:r>
      <w:proofErr w:type="spellStart"/>
      <w:r w:rsidR="00D30C5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адресою</w:t>
      </w:r>
      <w:proofErr w:type="spellEnd"/>
      <w:r w:rsidR="00D30C5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проживання громадянина </w:t>
      </w:r>
      <w:r w:rsidR="00F2101D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***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, </w:t>
      </w:r>
      <w:r w:rsidR="00F2101D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***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р.н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., що проживає за </w:t>
      </w:r>
      <w:proofErr w:type="spellStart"/>
      <w:r w:rsidR="00297789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адресою</w:t>
      </w:r>
      <w:proofErr w:type="spellEnd"/>
      <w:r w:rsidR="00F2101D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:</w:t>
      </w:r>
      <w:r w:rsidR="00297789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0F7F34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***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. Умови проживання </w:t>
      </w:r>
      <w:r w:rsidR="00D30C5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задовільні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, відповідають всім санітарно-гігієнічним нормам. Квартира складається з 4х кімнат, наявна побутова техніка, необхідні меблі,</w:t>
      </w:r>
      <w:r w:rsidR="00D30C5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продукти харчування, засоби гігієни. </w:t>
      </w:r>
      <w:r w:rsidR="00C63DE8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У ході бесіди з гр.</w:t>
      </w:r>
      <w:r w:rsidR="000F7F34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***</w:t>
      </w:r>
      <w:r w:rsidR="00C63DE8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, чоловік висловив свою позицію, що він категорично проти позбавлення його батьківських прав. А також, що в наслідок конфлікту його з дружиною гр.</w:t>
      </w:r>
      <w:r w:rsidR="000F7F34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***</w:t>
      </w:r>
      <w:r w:rsidR="00C63DE8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, він не має можливості в повній мірі спілкуватися з дітьми та виконувати свої батьківські обов`язки.  </w:t>
      </w:r>
    </w:p>
    <w:p w14:paraId="2A544DCE" w14:textId="2D09182B" w:rsidR="00BF729B" w:rsidRDefault="00D30C52" w:rsidP="00B52452">
      <w:pPr>
        <w:tabs>
          <w:tab w:val="left" w:pos="3216"/>
        </w:tabs>
        <w:spacing w:after="0" w:line="240" w:lineRule="atLeast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lastRenderedPageBreak/>
        <w:t xml:space="preserve">           </w:t>
      </w:r>
      <w:r w:rsidR="000A6030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Згідно довідки від 17.09</w:t>
      </w:r>
      <w:r w:rsidR="00B5245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.2025 </w:t>
      </w:r>
      <w:r w:rsidR="000A6030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№1472 </w:t>
      </w:r>
      <w:r w:rsidR="00E50CF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620F85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депутата </w:t>
      </w:r>
      <w:r w:rsidR="000A6030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Малинської міської ради </w:t>
      </w:r>
      <w:r w:rsidR="00B5245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громадянин </w:t>
      </w:r>
      <w:r w:rsidR="000F7F34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***</w:t>
      </w:r>
      <w:r w:rsidR="000A6030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, </w:t>
      </w:r>
      <w:r w:rsidR="000F7F34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***</w:t>
      </w:r>
      <w:r w:rsidR="000A6030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0A6030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р.н</w:t>
      </w:r>
      <w:proofErr w:type="spellEnd"/>
      <w:r w:rsidR="000A6030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., за час проживання за </w:t>
      </w:r>
      <w:proofErr w:type="spellStart"/>
      <w:r w:rsidR="000A6030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адресою</w:t>
      </w:r>
      <w:proofErr w:type="spellEnd"/>
      <w:r w:rsidR="000F7F34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:</w:t>
      </w:r>
      <w:r w:rsidR="000A6030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0F7F34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*** </w:t>
      </w:r>
      <w:r w:rsidR="000A6030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, зарекомендував себе з позитивної сторони. За місцем проживання з сусідами не конфліктує, підтримує дружні стосунки, привітний, ввічливий, доброзичливий. Спиртними напоями не зловживає. Громадський порядок не порушує. </w:t>
      </w:r>
    </w:p>
    <w:p w14:paraId="7F399E0A" w14:textId="5F704EEF" w:rsidR="000A6030" w:rsidRDefault="000A6030" w:rsidP="00B52452">
      <w:pPr>
        <w:tabs>
          <w:tab w:val="left" w:pos="3216"/>
        </w:tabs>
        <w:spacing w:after="0" w:line="240" w:lineRule="atLeast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      Згідно листа від РУП ГУНП в Житомирській області Коростенського районного упр</w:t>
      </w:r>
      <w:r w:rsidR="00620F85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авління поліції відділення № 1, від 24.09.2025,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№ 207205-2025 гр</w:t>
      </w:r>
      <w:r w:rsidR="00620F85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.</w:t>
      </w:r>
      <w:r w:rsidR="000F7F34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***</w:t>
      </w:r>
      <w:r w:rsidR="00F935A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, </w:t>
      </w:r>
      <w:r w:rsidR="000F7F34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***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р.н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.,</w:t>
      </w:r>
      <w:r w:rsidR="00F935A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до адміністративної та кримінальної відповідальності не притягувався, фактів неналежної поведінки не зареєстровано. </w:t>
      </w:r>
      <w:r w:rsidR="001C45D7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br/>
        <w:t xml:space="preserve">        Згідно </w:t>
      </w:r>
      <w:r w:rsidR="00F9642E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розрахунку зі сплати аліментів, виданого Малинським відділом державної виконавчої служби у Коростенському районі Житомирської області Центрального міжрегіонального управління Міністерства юстиції (м.</w:t>
      </w:r>
      <w:r w:rsidR="000F7F34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F9642E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Київ), </w:t>
      </w:r>
      <w:r w:rsidR="00620F85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від 28.07.2025, </w:t>
      </w:r>
      <w:r w:rsidR="00F9642E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№ 51766\23-6,</w:t>
      </w:r>
      <w:r w:rsidR="000F7F34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 </w:t>
      </w:r>
      <w:r w:rsidR="00F9642E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заборгова</w:t>
      </w:r>
      <w:r w:rsidR="00F935A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ність зі сплати аліментів у гр.</w:t>
      </w:r>
      <w:r w:rsidR="000F7F34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***</w:t>
      </w:r>
      <w:r w:rsidR="00F9642E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станом на 01.08.2025 відсутня.</w:t>
      </w:r>
    </w:p>
    <w:p w14:paraId="6070ED67" w14:textId="77777777" w:rsidR="003959E0" w:rsidRDefault="00A32BA1" w:rsidP="003959E0">
      <w:pPr>
        <w:spacing w:after="0"/>
        <w:ind w:firstLine="708"/>
        <w:jc w:val="both"/>
        <w:rPr>
          <w:lang w:val="uk-UA"/>
        </w:rPr>
      </w:pPr>
      <w:r w:rsidRPr="00BE488E">
        <w:rPr>
          <w:rFonts w:ascii="Times New Roman" w:eastAsia="Times New Roman" w:hAnsi="Times New Roman"/>
          <w:sz w:val="28"/>
          <w:szCs w:val="28"/>
          <w:lang w:val="uk-UA"/>
        </w:rPr>
        <w:t>Орган опіки та піклування не має вагомих доказів щ</w:t>
      </w:r>
      <w:r>
        <w:rPr>
          <w:rFonts w:ascii="Times New Roman" w:eastAsia="Times New Roman" w:hAnsi="Times New Roman"/>
          <w:sz w:val="28"/>
          <w:szCs w:val="28"/>
          <w:lang w:val="uk-UA"/>
        </w:rPr>
        <w:t>одо неналежного ставлення батька</w:t>
      </w:r>
      <w:r w:rsidRPr="00BE488E">
        <w:rPr>
          <w:rFonts w:ascii="Times New Roman" w:eastAsia="Times New Roman" w:hAnsi="Times New Roman"/>
          <w:sz w:val="28"/>
          <w:szCs w:val="28"/>
          <w:lang w:val="uk-UA"/>
        </w:rPr>
        <w:t xml:space="preserve"> до виконання  своїх батьківських обов’язків.</w:t>
      </w:r>
      <w:r w:rsidR="003959E0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14:paraId="6750675A" w14:textId="77777777" w:rsidR="003959E0" w:rsidRPr="003959E0" w:rsidRDefault="003959E0" w:rsidP="003959E0">
      <w:pPr>
        <w:spacing w:after="0" w:line="240" w:lineRule="auto"/>
        <w:ind w:firstLine="720"/>
        <w:jc w:val="both"/>
        <w:rPr>
          <w:lang w:val="uk-UA"/>
        </w:rPr>
      </w:pPr>
      <w:r w:rsidRPr="003959E0">
        <w:rPr>
          <w:rFonts w:ascii="Times New Roman" w:hAnsi="Times New Roman"/>
          <w:sz w:val="28"/>
          <w:szCs w:val="28"/>
          <w:lang w:val="uk-UA"/>
        </w:rPr>
        <w:t>Згідно</w:t>
      </w:r>
      <w:r w:rsidRPr="003959E0">
        <w:rPr>
          <w:rFonts w:ascii="Times New Roman" w:hAnsi="Times New Roman"/>
          <w:spacing w:val="-9"/>
          <w:sz w:val="28"/>
          <w:szCs w:val="28"/>
          <w:lang w:val="uk-UA"/>
        </w:rPr>
        <w:t xml:space="preserve"> </w:t>
      </w:r>
      <w:r w:rsidRPr="003959E0">
        <w:rPr>
          <w:rFonts w:ascii="Times New Roman" w:hAnsi="Times New Roman"/>
          <w:sz w:val="28"/>
          <w:szCs w:val="28"/>
          <w:lang w:val="uk-UA"/>
        </w:rPr>
        <w:t>ч.</w:t>
      </w:r>
      <w:r w:rsidRPr="003959E0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Pr="003959E0">
        <w:rPr>
          <w:rFonts w:ascii="Times New Roman" w:hAnsi="Times New Roman"/>
          <w:sz w:val="28"/>
          <w:szCs w:val="28"/>
          <w:lang w:val="uk-UA"/>
        </w:rPr>
        <w:t>1</w:t>
      </w:r>
      <w:r w:rsidRPr="003959E0">
        <w:rPr>
          <w:rFonts w:ascii="Times New Roman" w:hAnsi="Times New Roman"/>
          <w:spacing w:val="-9"/>
          <w:sz w:val="28"/>
          <w:szCs w:val="28"/>
          <w:lang w:val="uk-UA"/>
        </w:rPr>
        <w:t xml:space="preserve"> </w:t>
      </w:r>
      <w:r w:rsidRPr="003959E0">
        <w:rPr>
          <w:rFonts w:ascii="Times New Roman" w:hAnsi="Times New Roman"/>
          <w:sz w:val="28"/>
          <w:szCs w:val="28"/>
          <w:lang w:val="uk-UA"/>
        </w:rPr>
        <w:t>ст.</w:t>
      </w:r>
      <w:r w:rsidRPr="003959E0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Pr="003959E0">
        <w:rPr>
          <w:rFonts w:ascii="Times New Roman" w:hAnsi="Times New Roman"/>
          <w:sz w:val="28"/>
          <w:szCs w:val="28"/>
          <w:lang w:val="uk-UA"/>
        </w:rPr>
        <w:t>12</w:t>
      </w:r>
      <w:r w:rsidRPr="003959E0">
        <w:rPr>
          <w:rFonts w:ascii="Times New Roman" w:hAnsi="Times New Roman"/>
          <w:spacing w:val="-9"/>
          <w:sz w:val="28"/>
          <w:szCs w:val="28"/>
          <w:lang w:val="uk-UA"/>
        </w:rPr>
        <w:t xml:space="preserve"> </w:t>
      </w:r>
      <w:r w:rsidRPr="003959E0">
        <w:rPr>
          <w:rFonts w:ascii="Times New Roman" w:hAnsi="Times New Roman"/>
          <w:sz w:val="28"/>
          <w:szCs w:val="28"/>
          <w:lang w:val="uk-UA"/>
        </w:rPr>
        <w:t>Закону</w:t>
      </w:r>
      <w:r w:rsidRPr="003959E0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3959E0">
        <w:rPr>
          <w:rFonts w:ascii="Times New Roman" w:hAnsi="Times New Roman"/>
          <w:sz w:val="28"/>
          <w:szCs w:val="28"/>
          <w:lang w:val="uk-UA"/>
        </w:rPr>
        <w:t>України</w:t>
      </w:r>
      <w:r w:rsidRPr="003959E0">
        <w:rPr>
          <w:rFonts w:ascii="Times New Roman" w:hAnsi="Times New Roman"/>
          <w:spacing w:val="-7"/>
          <w:sz w:val="28"/>
          <w:szCs w:val="28"/>
          <w:lang w:val="uk-UA"/>
        </w:rPr>
        <w:t xml:space="preserve"> </w:t>
      </w:r>
      <w:r w:rsidRPr="003959E0">
        <w:rPr>
          <w:rFonts w:ascii="Times New Roman" w:hAnsi="Times New Roman"/>
          <w:sz w:val="28"/>
          <w:szCs w:val="28"/>
          <w:lang w:val="uk-UA"/>
        </w:rPr>
        <w:t>«Про</w:t>
      </w:r>
      <w:r w:rsidRPr="003959E0">
        <w:rPr>
          <w:rFonts w:ascii="Times New Roman" w:hAnsi="Times New Roman"/>
          <w:spacing w:val="-9"/>
          <w:sz w:val="28"/>
          <w:szCs w:val="28"/>
          <w:lang w:val="uk-UA"/>
        </w:rPr>
        <w:t xml:space="preserve"> </w:t>
      </w:r>
      <w:r w:rsidRPr="003959E0">
        <w:rPr>
          <w:rFonts w:ascii="Times New Roman" w:hAnsi="Times New Roman"/>
          <w:sz w:val="28"/>
          <w:szCs w:val="28"/>
          <w:lang w:val="uk-UA"/>
        </w:rPr>
        <w:t>охорону</w:t>
      </w:r>
      <w:r w:rsidRPr="003959E0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3959E0">
        <w:rPr>
          <w:rFonts w:ascii="Times New Roman" w:hAnsi="Times New Roman"/>
          <w:sz w:val="28"/>
          <w:szCs w:val="28"/>
          <w:lang w:val="uk-UA"/>
        </w:rPr>
        <w:t>дитинства»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59E0">
        <w:rPr>
          <w:rFonts w:ascii="Times New Roman" w:hAnsi="Times New Roman"/>
          <w:sz w:val="28"/>
          <w:szCs w:val="28"/>
          <w:lang w:val="uk-UA"/>
        </w:rPr>
        <w:t>та ст. 180 Сімейного кодексу</w:t>
      </w:r>
      <w:r w:rsidRPr="003959E0"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r w:rsidRPr="003959E0">
        <w:rPr>
          <w:rFonts w:ascii="Times New Roman" w:hAnsi="Times New Roman"/>
          <w:sz w:val="28"/>
          <w:szCs w:val="28"/>
          <w:lang w:val="uk-UA"/>
        </w:rPr>
        <w:t>України передбачено, що кожна дитина має право на піклування батьків, а батьки мають право та зобов'язані виховувати дитину, піклуватися про її здоров'я, фізичний, духовний та моральний розвиток, створювати</w:t>
      </w:r>
      <w:r w:rsidRPr="003959E0">
        <w:rPr>
          <w:rFonts w:ascii="Times New Roman" w:hAnsi="Times New Roman"/>
          <w:spacing w:val="-9"/>
          <w:sz w:val="28"/>
          <w:szCs w:val="28"/>
          <w:lang w:val="uk-UA"/>
        </w:rPr>
        <w:t xml:space="preserve"> </w:t>
      </w:r>
      <w:r w:rsidRPr="003959E0">
        <w:rPr>
          <w:rFonts w:ascii="Times New Roman" w:hAnsi="Times New Roman"/>
          <w:sz w:val="28"/>
          <w:szCs w:val="28"/>
          <w:lang w:val="uk-UA"/>
        </w:rPr>
        <w:t>належні</w:t>
      </w:r>
      <w:r w:rsidRPr="003959E0">
        <w:rPr>
          <w:rFonts w:ascii="Times New Roman" w:hAnsi="Times New Roman"/>
          <w:spacing w:val="-6"/>
          <w:sz w:val="28"/>
          <w:szCs w:val="28"/>
          <w:lang w:val="uk-UA"/>
        </w:rPr>
        <w:t xml:space="preserve"> </w:t>
      </w:r>
      <w:r w:rsidRPr="003959E0">
        <w:rPr>
          <w:rFonts w:ascii="Times New Roman" w:hAnsi="Times New Roman"/>
          <w:sz w:val="28"/>
          <w:szCs w:val="28"/>
          <w:lang w:val="uk-UA"/>
        </w:rPr>
        <w:t>умови</w:t>
      </w:r>
      <w:r w:rsidRPr="003959E0">
        <w:rPr>
          <w:rFonts w:ascii="Times New Roman" w:hAnsi="Times New Roman"/>
          <w:spacing w:val="-6"/>
          <w:sz w:val="28"/>
          <w:szCs w:val="28"/>
          <w:lang w:val="uk-UA"/>
        </w:rPr>
        <w:t xml:space="preserve"> </w:t>
      </w:r>
      <w:r w:rsidRPr="003959E0">
        <w:rPr>
          <w:rFonts w:ascii="Times New Roman" w:hAnsi="Times New Roman"/>
          <w:sz w:val="28"/>
          <w:szCs w:val="28"/>
          <w:lang w:val="uk-UA"/>
        </w:rPr>
        <w:t>для</w:t>
      </w:r>
      <w:r w:rsidRPr="003959E0">
        <w:rPr>
          <w:rFonts w:ascii="Times New Roman" w:hAnsi="Times New Roman"/>
          <w:spacing w:val="-9"/>
          <w:sz w:val="28"/>
          <w:szCs w:val="28"/>
          <w:lang w:val="uk-UA"/>
        </w:rPr>
        <w:t xml:space="preserve"> </w:t>
      </w:r>
      <w:r w:rsidRPr="003959E0">
        <w:rPr>
          <w:rFonts w:ascii="Times New Roman" w:hAnsi="Times New Roman"/>
          <w:sz w:val="28"/>
          <w:szCs w:val="28"/>
          <w:lang w:val="uk-UA"/>
        </w:rPr>
        <w:t>розвитку</w:t>
      </w:r>
      <w:r w:rsidRPr="003959E0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Pr="003959E0">
        <w:rPr>
          <w:rFonts w:ascii="Times New Roman" w:hAnsi="Times New Roman"/>
          <w:sz w:val="28"/>
          <w:szCs w:val="28"/>
          <w:lang w:val="uk-UA"/>
        </w:rPr>
        <w:t>її</w:t>
      </w:r>
      <w:r w:rsidRPr="003959E0">
        <w:rPr>
          <w:rFonts w:ascii="Times New Roman" w:hAnsi="Times New Roman"/>
          <w:spacing w:val="-6"/>
          <w:sz w:val="28"/>
          <w:szCs w:val="28"/>
          <w:lang w:val="uk-UA"/>
        </w:rPr>
        <w:t xml:space="preserve"> </w:t>
      </w:r>
      <w:r w:rsidRPr="003959E0">
        <w:rPr>
          <w:rFonts w:ascii="Times New Roman" w:hAnsi="Times New Roman"/>
          <w:sz w:val="28"/>
          <w:szCs w:val="28"/>
          <w:lang w:val="uk-UA"/>
        </w:rPr>
        <w:t>здібностей</w:t>
      </w:r>
      <w:r w:rsidRPr="003959E0">
        <w:rPr>
          <w:rFonts w:ascii="Times New Roman" w:hAnsi="Times New Roman"/>
          <w:spacing w:val="-6"/>
          <w:sz w:val="28"/>
          <w:szCs w:val="28"/>
          <w:lang w:val="uk-UA"/>
        </w:rPr>
        <w:t xml:space="preserve"> </w:t>
      </w:r>
      <w:r w:rsidRPr="003959E0">
        <w:rPr>
          <w:rFonts w:ascii="Times New Roman" w:hAnsi="Times New Roman"/>
          <w:sz w:val="28"/>
          <w:szCs w:val="28"/>
          <w:lang w:val="uk-UA"/>
        </w:rPr>
        <w:t>та</w:t>
      </w:r>
      <w:r w:rsidRPr="003959E0">
        <w:rPr>
          <w:rFonts w:ascii="Times New Roman" w:hAnsi="Times New Roman"/>
          <w:spacing w:val="-10"/>
          <w:sz w:val="28"/>
          <w:szCs w:val="28"/>
          <w:lang w:val="uk-UA"/>
        </w:rPr>
        <w:t xml:space="preserve"> </w:t>
      </w:r>
      <w:r w:rsidRPr="003959E0">
        <w:rPr>
          <w:rFonts w:ascii="Times New Roman" w:hAnsi="Times New Roman"/>
          <w:sz w:val="28"/>
          <w:szCs w:val="28"/>
          <w:lang w:val="uk-UA"/>
        </w:rPr>
        <w:t>несуть</w:t>
      </w:r>
      <w:r w:rsidRPr="003959E0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Pr="003959E0">
        <w:rPr>
          <w:rFonts w:ascii="Times New Roman" w:hAnsi="Times New Roman"/>
          <w:sz w:val="28"/>
          <w:szCs w:val="28"/>
          <w:lang w:val="uk-UA"/>
        </w:rPr>
        <w:t>відповідальність за невиконання та ухилення від виконання батьківських обов'язків.</w:t>
      </w:r>
    </w:p>
    <w:p w14:paraId="1299C6DB" w14:textId="77777777" w:rsidR="003959E0" w:rsidRPr="003959E0" w:rsidRDefault="003959E0" w:rsidP="003959E0">
      <w:pPr>
        <w:pStyle w:val="af0"/>
        <w:ind w:right="140" w:firstLine="720"/>
        <w:jc w:val="both"/>
        <w:rPr>
          <w:sz w:val="28"/>
          <w:szCs w:val="28"/>
        </w:rPr>
      </w:pPr>
      <w:r w:rsidRPr="003959E0">
        <w:rPr>
          <w:sz w:val="28"/>
          <w:szCs w:val="28"/>
        </w:rPr>
        <w:t>Частиною 1 статті 164 Сімейного кодексу України визначено вичерпний перелік підстав позбавлення батьківських прав, а саме, якщо він (вона): 1) не забрали</w:t>
      </w:r>
      <w:r w:rsidRPr="003959E0">
        <w:rPr>
          <w:spacing w:val="-3"/>
          <w:sz w:val="28"/>
          <w:szCs w:val="28"/>
        </w:rPr>
        <w:t xml:space="preserve"> </w:t>
      </w:r>
      <w:r w:rsidRPr="003959E0">
        <w:rPr>
          <w:sz w:val="28"/>
          <w:szCs w:val="28"/>
        </w:rPr>
        <w:t>дитину</w:t>
      </w:r>
      <w:r w:rsidRPr="003959E0">
        <w:rPr>
          <w:spacing w:val="-8"/>
          <w:sz w:val="28"/>
          <w:szCs w:val="28"/>
        </w:rPr>
        <w:t xml:space="preserve"> </w:t>
      </w:r>
      <w:r w:rsidRPr="003959E0">
        <w:rPr>
          <w:sz w:val="28"/>
          <w:szCs w:val="28"/>
        </w:rPr>
        <w:t>з</w:t>
      </w:r>
      <w:r w:rsidRPr="003959E0">
        <w:rPr>
          <w:spacing w:val="-2"/>
          <w:sz w:val="28"/>
          <w:szCs w:val="28"/>
        </w:rPr>
        <w:t xml:space="preserve"> </w:t>
      </w:r>
      <w:r w:rsidRPr="003959E0">
        <w:rPr>
          <w:sz w:val="28"/>
          <w:szCs w:val="28"/>
        </w:rPr>
        <w:t>пологового</w:t>
      </w:r>
      <w:r w:rsidRPr="003959E0">
        <w:rPr>
          <w:spacing w:val="-5"/>
          <w:sz w:val="28"/>
          <w:szCs w:val="28"/>
        </w:rPr>
        <w:t xml:space="preserve"> </w:t>
      </w:r>
      <w:r w:rsidRPr="003959E0">
        <w:rPr>
          <w:sz w:val="28"/>
          <w:szCs w:val="28"/>
        </w:rPr>
        <w:t>будинку</w:t>
      </w:r>
      <w:r w:rsidRPr="003959E0">
        <w:rPr>
          <w:spacing w:val="-8"/>
          <w:sz w:val="28"/>
          <w:szCs w:val="28"/>
        </w:rPr>
        <w:t xml:space="preserve"> </w:t>
      </w:r>
      <w:r w:rsidRPr="003959E0">
        <w:rPr>
          <w:sz w:val="28"/>
          <w:szCs w:val="28"/>
        </w:rPr>
        <w:t>або</w:t>
      </w:r>
      <w:r w:rsidRPr="003959E0">
        <w:rPr>
          <w:spacing w:val="-3"/>
          <w:sz w:val="28"/>
          <w:szCs w:val="28"/>
        </w:rPr>
        <w:t xml:space="preserve"> </w:t>
      </w:r>
      <w:r w:rsidRPr="003959E0">
        <w:rPr>
          <w:sz w:val="28"/>
          <w:szCs w:val="28"/>
        </w:rPr>
        <w:t>з</w:t>
      </w:r>
      <w:r w:rsidRPr="003959E0">
        <w:rPr>
          <w:spacing w:val="-5"/>
          <w:sz w:val="28"/>
          <w:szCs w:val="28"/>
        </w:rPr>
        <w:t xml:space="preserve"> </w:t>
      </w:r>
      <w:r w:rsidRPr="003959E0">
        <w:rPr>
          <w:sz w:val="28"/>
          <w:szCs w:val="28"/>
        </w:rPr>
        <w:t>іншого</w:t>
      </w:r>
      <w:r w:rsidRPr="003959E0">
        <w:rPr>
          <w:spacing w:val="-3"/>
          <w:sz w:val="28"/>
          <w:szCs w:val="28"/>
        </w:rPr>
        <w:t xml:space="preserve"> </w:t>
      </w:r>
      <w:r w:rsidRPr="003959E0">
        <w:rPr>
          <w:sz w:val="28"/>
          <w:szCs w:val="28"/>
        </w:rPr>
        <w:t>закладу</w:t>
      </w:r>
      <w:r w:rsidRPr="003959E0">
        <w:rPr>
          <w:spacing w:val="-8"/>
          <w:sz w:val="28"/>
          <w:szCs w:val="28"/>
        </w:rPr>
        <w:t xml:space="preserve"> </w:t>
      </w:r>
      <w:r w:rsidRPr="003959E0">
        <w:rPr>
          <w:sz w:val="28"/>
          <w:szCs w:val="28"/>
        </w:rPr>
        <w:t>охорони</w:t>
      </w:r>
      <w:r w:rsidRPr="003959E0">
        <w:rPr>
          <w:spacing w:val="-3"/>
          <w:sz w:val="28"/>
          <w:szCs w:val="28"/>
        </w:rPr>
        <w:t xml:space="preserve"> </w:t>
      </w:r>
      <w:r w:rsidRPr="003959E0">
        <w:rPr>
          <w:sz w:val="28"/>
          <w:szCs w:val="28"/>
        </w:rPr>
        <w:t>здоров'я</w:t>
      </w:r>
      <w:r w:rsidRPr="003959E0">
        <w:rPr>
          <w:spacing w:val="-4"/>
          <w:sz w:val="28"/>
          <w:szCs w:val="28"/>
        </w:rPr>
        <w:t xml:space="preserve"> </w:t>
      </w:r>
      <w:r w:rsidRPr="003959E0">
        <w:rPr>
          <w:sz w:val="28"/>
          <w:szCs w:val="28"/>
        </w:rPr>
        <w:t>без поважної причини і протягом шести місяців не виявили щодо неї батьківського піклування; 2) ухиляються від виконання своїх батьківських обов'язків по вихованню дитини; 3) жорстоко поводяться з дитиною; 4) є хронічними алкоголіками та наркоманами; 5) вдаються до будь-яких видів експлуатації дитини, примушують її до жебракування та бродяжництва; 6) засудженні за вчинення умисного кримінального правопорушення щодо дитини.</w:t>
      </w:r>
    </w:p>
    <w:p w14:paraId="306E8D43" w14:textId="1C177148" w:rsidR="003959E0" w:rsidRPr="003959E0" w:rsidRDefault="003959E0" w:rsidP="00DA10A9">
      <w:pPr>
        <w:spacing w:after="0" w:line="240" w:lineRule="auto"/>
        <w:ind w:left="141" w:right="137" w:firstLine="720"/>
        <w:jc w:val="both"/>
        <w:rPr>
          <w:rFonts w:ascii="Times New Roman" w:hAnsi="Times New Roman"/>
          <w:sz w:val="28"/>
          <w:szCs w:val="28"/>
          <w:lang w:val="ru-RU"/>
        </w:rPr>
        <w:sectPr w:rsidR="003959E0" w:rsidRPr="003959E0" w:rsidSect="00DA10A9">
          <w:pgSz w:w="11910" w:h="16840"/>
          <w:pgMar w:top="1134" w:right="708" w:bottom="567" w:left="1275" w:header="720" w:footer="720" w:gutter="0"/>
          <w:cols w:space="720"/>
        </w:sectPr>
      </w:pPr>
      <w:r w:rsidRPr="003959E0">
        <w:rPr>
          <w:rFonts w:ascii="Times New Roman" w:hAnsi="Times New Roman"/>
          <w:sz w:val="28"/>
          <w:szCs w:val="28"/>
          <w:lang w:val="ru-RU"/>
        </w:rPr>
        <w:t xml:space="preserve">У постановах Верховного Суду при </w:t>
      </w:r>
      <w:proofErr w:type="spellStart"/>
      <w:r w:rsidRPr="003959E0">
        <w:rPr>
          <w:rFonts w:ascii="Times New Roman" w:hAnsi="Times New Roman"/>
          <w:sz w:val="28"/>
          <w:szCs w:val="28"/>
          <w:lang w:val="ru-RU"/>
        </w:rPr>
        <w:t>розгляді</w:t>
      </w:r>
      <w:proofErr w:type="spellEnd"/>
      <w:r w:rsidRPr="003959E0">
        <w:rPr>
          <w:rFonts w:ascii="Times New Roman" w:hAnsi="Times New Roman"/>
          <w:sz w:val="28"/>
          <w:szCs w:val="28"/>
          <w:lang w:val="ru-RU"/>
        </w:rPr>
        <w:t xml:space="preserve"> справ про </w:t>
      </w:r>
      <w:proofErr w:type="spellStart"/>
      <w:r w:rsidRPr="003959E0">
        <w:rPr>
          <w:rFonts w:ascii="Times New Roman" w:hAnsi="Times New Roman"/>
          <w:sz w:val="28"/>
          <w:szCs w:val="28"/>
          <w:lang w:val="ru-RU"/>
        </w:rPr>
        <w:t>позбавлення</w:t>
      </w:r>
      <w:proofErr w:type="spellEnd"/>
      <w:r w:rsidRPr="003959E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959E0">
        <w:rPr>
          <w:rFonts w:ascii="Times New Roman" w:hAnsi="Times New Roman"/>
          <w:sz w:val="28"/>
          <w:szCs w:val="28"/>
          <w:lang w:val="ru-RU"/>
        </w:rPr>
        <w:t>батьківських</w:t>
      </w:r>
      <w:proofErr w:type="spellEnd"/>
      <w:r w:rsidRPr="003959E0">
        <w:rPr>
          <w:rFonts w:ascii="Times New Roman" w:hAnsi="Times New Roman"/>
          <w:sz w:val="28"/>
          <w:szCs w:val="28"/>
          <w:lang w:val="ru-RU"/>
        </w:rPr>
        <w:t xml:space="preserve"> прав </w:t>
      </w:r>
      <w:proofErr w:type="spellStart"/>
      <w:r w:rsidRPr="003959E0">
        <w:rPr>
          <w:rFonts w:ascii="Times New Roman" w:hAnsi="Times New Roman"/>
          <w:sz w:val="28"/>
          <w:szCs w:val="28"/>
          <w:lang w:val="ru-RU"/>
        </w:rPr>
        <w:t>зазначено</w:t>
      </w:r>
      <w:proofErr w:type="spellEnd"/>
      <w:r w:rsidRPr="003959E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3959E0">
        <w:rPr>
          <w:rFonts w:ascii="Times New Roman" w:hAnsi="Times New Roman"/>
          <w:sz w:val="28"/>
          <w:szCs w:val="28"/>
          <w:lang w:val="ru-RU"/>
        </w:rPr>
        <w:t>що</w:t>
      </w:r>
      <w:proofErr w:type="spellEnd"/>
      <w:r w:rsidRPr="003959E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959E0">
        <w:rPr>
          <w:rFonts w:ascii="Times New Roman" w:hAnsi="Times New Roman"/>
          <w:sz w:val="28"/>
          <w:szCs w:val="28"/>
          <w:lang w:val="ru-RU"/>
        </w:rPr>
        <w:t>позбавлення</w:t>
      </w:r>
      <w:proofErr w:type="spellEnd"/>
      <w:r w:rsidRPr="003959E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959E0">
        <w:rPr>
          <w:rFonts w:ascii="Times New Roman" w:hAnsi="Times New Roman"/>
          <w:sz w:val="28"/>
          <w:szCs w:val="28"/>
          <w:lang w:val="ru-RU"/>
        </w:rPr>
        <w:t>батьківських</w:t>
      </w:r>
      <w:proofErr w:type="spellEnd"/>
      <w:r w:rsidRPr="003959E0">
        <w:rPr>
          <w:rFonts w:ascii="Times New Roman" w:hAnsi="Times New Roman"/>
          <w:sz w:val="28"/>
          <w:szCs w:val="28"/>
          <w:lang w:val="ru-RU"/>
        </w:rPr>
        <w:t xml:space="preserve"> прав є </w:t>
      </w:r>
      <w:proofErr w:type="spellStart"/>
      <w:r w:rsidRPr="003959E0">
        <w:rPr>
          <w:rFonts w:ascii="Times New Roman" w:hAnsi="Times New Roman"/>
          <w:sz w:val="28"/>
          <w:szCs w:val="28"/>
          <w:lang w:val="ru-RU"/>
        </w:rPr>
        <w:t>крайнім</w:t>
      </w:r>
      <w:proofErr w:type="spellEnd"/>
      <w:r w:rsidRPr="003959E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3959E0">
        <w:rPr>
          <w:rFonts w:ascii="Times New Roman" w:hAnsi="Times New Roman"/>
          <w:sz w:val="28"/>
          <w:szCs w:val="28"/>
          <w:lang w:val="ru-RU"/>
        </w:rPr>
        <w:t>винятковим</w:t>
      </w:r>
      <w:proofErr w:type="spellEnd"/>
      <w:r w:rsidRPr="003959E0">
        <w:rPr>
          <w:rFonts w:ascii="Times New Roman" w:hAnsi="Times New Roman"/>
          <w:sz w:val="28"/>
          <w:szCs w:val="28"/>
          <w:lang w:val="ru-RU"/>
        </w:rPr>
        <w:t xml:space="preserve"> заходом, </w:t>
      </w:r>
      <w:proofErr w:type="spellStart"/>
      <w:r w:rsidRPr="003959E0">
        <w:rPr>
          <w:rFonts w:ascii="Times New Roman" w:hAnsi="Times New Roman"/>
          <w:sz w:val="28"/>
          <w:szCs w:val="28"/>
          <w:lang w:val="ru-RU"/>
        </w:rPr>
        <w:t>який</w:t>
      </w:r>
      <w:proofErr w:type="spellEnd"/>
      <w:r w:rsidRPr="003959E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959E0">
        <w:rPr>
          <w:rFonts w:ascii="Times New Roman" w:hAnsi="Times New Roman"/>
          <w:sz w:val="28"/>
          <w:szCs w:val="28"/>
          <w:lang w:val="ru-RU"/>
        </w:rPr>
        <w:t>слід</w:t>
      </w:r>
      <w:proofErr w:type="spellEnd"/>
      <w:r w:rsidRPr="003959E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959E0">
        <w:rPr>
          <w:rFonts w:ascii="Times New Roman" w:hAnsi="Times New Roman"/>
          <w:sz w:val="28"/>
          <w:szCs w:val="28"/>
          <w:lang w:val="ru-RU"/>
        </w:rPr>
        <w:t>розглядати</w:t>
      </w:r>
      <w:proofErr w:type="spellEnd"/>
      <w:r w:rsidRPr="003959E0">
        <w:rPr>
          <w:rFonts w:ascii="Times New Roman" w:hAnsi="Times New Roman"/>
          <w:sz w:val="28"/>
          <w:szCs w:val="28"/>
          <w:lang w:val="ru-RU"/>
        </w:rPr>
        <w:t xml:space="preserve"> як </w:t>
      </w:r>
      <w:proofErr w:type="spellStart"/>
      <w:r w:rsidRPr="003959E0">
        <w:rPr>
          <w:rFonts w:ascii="Times New Roman" w:hAnsi="Times New Roman"/>
          <w:sz w:val="28"/>
          <w:szCs w:val="28"/>
          <w:lang w:val="ru-RU"/>
        </w:rPr>
        <w:t>виключний</w:t>
      </w:r>
      <w:proofErr w:type="spellEnd"/>
      <w:r w:rsidRPr="003959E0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3959E0">
        <w:rPr>
          <w:rFonts w:ascii="Times New Roman" w:hAnsi="Times New Roman"/>
          <w:sz w:val="28"/>
          <w:szCs w:val="28"/>
          <w:lang w:val="ru-RU"/>
        </w:rPr>
        <w:t>надзвичайний</w:t>
      </w:r>
      <w:proofErr w:type="spellEnd"/>
      <w:r w:rsidRPr="003959E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959E0">
        <w:rPr>
          <w:rFonts w:ascii="Times New Roman" w:hAnsi="Times New Roman"/>
          <w:sz w:val="28"/>
          <w:szCs w:val="28"/>
          <w:lang w:val="ru-RU"/>
        </w:rPr>
        <w:t>спосіб</w:t>
      </w:r>
      <w:proofErr w:type="spellEnd"/>
      <w:r w:rsidRPr="003959E0">
        <w:rPr>
          <w:rFonts w:ascii="Times New Roman" w:hAnsi="Times New Roman"/>
          <w:spacing w:val="46"/>
          <w:w w:val="150"/>
          <w:sz w:val="28"/>
          <w:szCs w:val="28"/>
          <w:lang w:val="ru-RU"/>
        </w:rPr>
        <w:t xml:space="preserve"> </w:t>
      </w:r>
      <w:proofErr w:type="spellStart"/>
      <w:r w:rsidRPr="003959E0">
        <w:rPr>
          <w:rFonts w:ascii="Times New Roman" w:hAnsi="Times New Roman"/>
          <w:sz w:val="28"/>
          <w:szCs w:val="28"/>
          <w:lang w:val="ru-RU"/>
        </w:rPr>
        <w:t>впливу</w:t>
      </w:r>
      <w:proofErr w:type="spellEnd"/>
      <w:r w:rsidRPr="003959E0">
        <w:rPr>
          <w:rFonts w:ascii="Times New Roman" w:hAnsi="Times New Roman"/>
          <w:spacing w:val="47"/>
          <w:w w:val="150"/>
          <w:sz w:val="28"/>
          <w:szCs w:val="28"/>
          <w:lang w:val="ru-RU"/>
        </w:rPr>
        <w:t xml:space="preserve"> </w:t>
      </w:r>
      <w:r w:rsidRPr="003959E0">
        <w:rPr>
          <w:rFonts w:ascii="Times New Roman" w:hAnsi="Times New Roman"/>
          <w:sz w:val="28"/>
          <w:szCs w:val="28"/>
          <w:lang w:val="ru-RU"/>
        </w:rPr>
        <w:t>на</w:t>
      </w:r>
      <w:r w:rsidRPr="003959E0">
        <w:rPr>
          <w:rFonts w:ascii="Times New Roman" w:hAnsi="Times New Roman"/>
          <w:spacing w:val="46"/>
          <w:w w:val="150"/>
          <w:sz w:val="28"/>
          <w:szCs w:val="28"/>
          <w:lang w:val="ru-RU"/>
        </w:rPr>
        <w:t xml:space="preserve"> </w:t>
      </w:r>
      <w:proofErr w:type="spellStart"/>
      <w:r w:rsidRPr="003959E0">
        <w:rPr>
          <w:rFonts w:ascii="Times New Roman" w:hAnsi="Times New Roman"/>
          <w:sz w:val="28"/>
          <w:szCs w:val="28"/>
          <w:lang w:val="ru-RU"/>
        </w:rPr>
        <w:t>недобросовісних</w:t>
      </w:r>
      <w:proofErr w:type="spellEnd"/>
      <w:r w:rsidRPr="003959E0">
        <w:rPr>
          <w:rFonts w:ascii="Times New Roman" w:hAnsi="Times New Roman"/>
          <w:spacing w:val="47"/>
          <w:w w:val="150"/>
          <w:sz w:val="28"/>
          <w:szCs w:val="28"/>
          <w:lang w:val="ru-RU"/>
        </w:rPr>
        <w:t xml:space="preserve"> </w:t>
      </w:r>
      <w:proofErr w:type="spellStart"/>
      <w:r w:rsidRPr="003959E0">
        <w:rPr>
          <w:rFonts w:ascii="Times New Roman" w:hAnsi="Times New Roman"/>
          <w:sz w:val="28"/>
          <w:szCs w:val="28"/>
          <w:lang w:val="ru-RU"/>
        </w:rPr>
        <w:t>батьків</w:t>
      </w:r>
      <w:proofErr w:type="spellEnd"/>
      <w:r w:rsidRPr="003959E0">
        <w:rPr>
          <w:rFonts w:ascii="Times New Roman" w:hAnsi="Times New Roman"/>
          <w:spacing w:val="79"/>
          <w:sz w:val="28"/>
          <w:szCs w:val="28"/>
          <w:lang w:val="ru-RU"/>
        </w:rPr>
        <w:t xml:space="preserve"> </w:t>
      </w:r>
      <w:r w:rsidRPr="003959E0">
        <w:rPr>
          <w:rFonts w:ascii="Times New Roman" w:hAnsi="Times New Roman"/>
          <w:sz w:val="28"/>
          <w:szCs w:val="28"/>
          <w:lang w:val="ru-RU"/>
        </w:rPr>
        <w:t>і</w:t>
      </w:r>
      <w:r w:rsidRPr="003959E0">
        <w:rPr>
          <w:rFonts w:ascii="Times New Roman" w:hAnsi="Times New Roman"/>
          <w:spacing w:val="47"/>
          <w:w w:val="150"/>
          <w:sz w:val="28"/>
          <w:szCs w:val="28"/>
          <w:lang w:val="ru-RU"/>
        </w:rPr>
        <w:t xml:space="preserve"> </w:t>
      </w:r>
      <w:proofErr w:type="spellStart"/>
      <w:r w:rsidRPr="003959E0">
        <w:rPr>
          <w:rFonts w:ascii="Times New Roman" w:hAnsi="Times New Roman"/>
          <w:sz w:val="28"/>
          <w:szCs w:val="28"/>
          <w:lang w:val="ru-RU"/>
        </w:rPr>
        <w:t>допускається</w:t>
      </w:r>
      <w:proofErr w:type="spellEnd"/>
      <w:r w:rsidRPr="003959E0">
        <w:rPr>
          <w:rFonts w:ascii="Times New Roman" w:hAnsi="Times New Roman"/>
          <w:spacing w:val="46"/>
          <w:w w:val="150"/>
          <w:sz w:val="28"/>
          <w:szCs w:val="28"/>
          <w:lang w:val="ru-RU"/>
        </w:rPr>
        <w:t xml:space="preserve"> </w:t>
      </w:r>
      <w:proofErr w:type="spellStart"/>
      <w:r w:rsidRPr="003959E0">
        <w:rPr>
          <w:rFonts w:ascii="Times New Roman" w:hAnsi="Times New Roman"/>
          <w:sz w:val="28"/>
          <w:szCs w:val="28"/>
          <w:lang w:val="ru-RU"/>
        </w:rPr>
        <w:t>лише</w:t>
      </w:r>
      <w:proofErr w:type="spellEnd"/>
      <w:r w:rsidRPr="003959E0">
        <w:rPr>
          <w:rFonts w:ascii="Times New Roman" w:hAnsi="Times New Roman"/>
          <w:spacing w:val="46"/>
          <w:w w:val="150"/>
          <w:sz w:val="28"/>
          <w:szCs w:val="28"/>
          <w:lang w:val="ru-RU"/>
        </w:rPr>
        <w:t xml:space="preserve"> </w:t>
      </w:r>
      <w:proofErr w:type="spellStart"/>
      <w:r w:rsidRPr="003959E0">
        <w:rPr>
          <w:rFonts w:ascii="Times New Roman" w:hAnsi="Times New Roman"/>
          <w:sz w:val="28"/>
          <w:szCs w:val="28"/>
          <w:lang w:val="ru-RU"/>
        </w:rPr>
        <w:t>тоді</w:t>
      </w:r>
      <w:proofErr w:type="spellEnd"/>
      <w:r w:rsidRPr="003959E0">
        <w:rPr>
          <w:rFonts w:ascii="Times New Roman" w:hAnsi="Times New Roman"/>
          <w:sz w:val="28"/>
          <w:szCs w:val="28"/>
          <w:lang w:val="ru-RU"/>
        </w:rPr>
        <w:t>,</w:t>
      </w:r>
      <w:r w:rsidRPr="003959E0">
        <w:rPr>
          <w:rFonts w:ascii="Times New Roman" w:hAnsi="Times New Roman"/>
          <w:spacing w:val="45"/>
          <w:w w:val="150"/>
          <w:sz w:val="28"/>
          <w:szCs w:val="28"/>
          <w:lang w:val="ru-RU"/>
        </w:rPr>
        <w:t xml:space="preserve"> </w:t>
      </w:r>
      <w:r w:rsidRPr="003959E0">
        <w:rPr>
          <w:rFonts w:ascii="Times New Roman" w:hAnsi="Times New Roman"/>
          <w:spacing w:val="-4"/>
          <w:sz w:val="28"/>
          <w:szCs w:val="28"/>
          <w:lang w:val="ru-RU"/>
        </w:rPr>
        <w:t>кол</w:t>
      </w:r>
      <w:r w:rsidR="00E13488">
        <w:rPr>
          <w:rFonts w:ascii="Times New Roman" w:hAnsi="Times New Roman"/>
          <w:spacing w:val="-4"/>
          <w:sz w:val="28"/>
          <w:szCs w:val="28"/>
          <w:lang w:val="ru-RU"/>
        </w:rPr>
        <w:t>и</w:t>
      </w:r>
    </w:p>
    <w:p w14:paraId="1C2E04AE" w14:textId="77777777" w:rsidR="003959E0" w:rsidRPr="003959E0" w:rsidRDefault="003959E0" w:rsidP="00DA10A9">
      <w:pPr>
        <w:pStyle w:val="af0"/>
        <w:ind w:right="141"/>
        <w:jc w:val="both"/>
        <w:rPr>
          <w:sz w:val="28"/>
          <w:szCs w:val="28"/>
        </w:rPr>
      </w:pPr>
      <w:r w:rsidRPr="003959E0">
        <w:rPr>
          <w:sz w:val="28"/>
          <w:szCs w:val="28"/>
        </w:rPr>
        <w:lastRenderedPageBreak/>
        <w:t>змінити поведінку батьків у кращу сторону неможливо, і лише при наявності вини</w:t>
      </w:r>
      <w:r w:rsidRPr="003959E0">
        <w:rPr>
          <w:spacing w:val="40"/>
          <w:sz w:val="28"/>
          <w:szCs w:val="28"/>
        </w:rPr>
        <w:t xml:space="preserve"> </w:t>
      </w:r>
      <w:r w:rsidRPr="003959E0">
        <w:rPr>
          <w:sz w:val="28"/>
          <w:szCs w:val="28"/>
        </w:rPr>
        <w:t>у діях батьків і при наявності свідомого завдання своїми діями, словами, вчинками реальної шкоди дітям.</w:t>
      </w:r>
    </w:p>
    <w:p w14:paraId="2C7649AD" w14:textId="77777777" w:rsidR="00BF729B" w:rsidRPr="007F4104" w:rsidRDefault="00BF729B" w:rsidP="007F4104">
      <w:pPr>
        <w:spacing w:line="240" w:lineRule="atLeast"/>
        <w:contextualSpacing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50F529BE" w14:textId="77777777" w:rsidR="00BF729B" w:rsidRDefault="00BF729B" w:rsidP="004B41FD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928AB">
        <w:rPr>
          <w:rFonts w:ascii="Times New Roman" w:hAnsi="Times New Roman"/>
          <w:b/>
          <w:sz w:val="28"/>
          <w:szCs w:val="28"/>
          <w:lang w:val="uk-UA"/>
        </w:rPr>
        <w:t>ВИСНОВОК:</w:t>
      </w:r>
    </w:p>
    <w:p w14:paraId="684F4B31" w14:textId="37A24472" w:rsidR="00BF729B" w:rsidRPr="00055EF1" w:rsidRDefault="00BF729B" w:rsidP="004B41FD">
      <w:pPr>
        <w:spacing w:line="240" w:lineRule="atLeast"/>
        <w:ind w:firstLine="708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 w:rsidRPr="00D928AB">
        <w:rPr>
          <w:rFonts w:ascii="Times New Roman" w:hAnsi="Times New Roman"/>
          <w:sz w:val="28"/>
          <w:szCs w:val="28"/>
          <w:lang w:val="uk-UA"/>
        </w:rPr>
        <w:t>враховуючи вищевикладене, виконавчий комітет Малинської міської ради, як орган опіки та піклування вважає за</w:t>
      </w:r>
      <w:r w:rsidR="00DA10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10A9" w:rsidRPr="00DA10A9">
        <w:rPr>
          <w:rFonts w:ascii="Times New Roman" w:hAnsi="Times New Roman"/>
          <w:b/>
          <w:i/>
          <w:sz w:val="28"/>
          <w:szCs w:val="28"/>
          <w:lang w:val="uk-UA"/>
        </w:rPr>
        <w:t>не</w:t>
      </w:r>
      <w:r w:rsidR="003959E0" w:rsidRPr="00DA10A9">
        <w:rPr>
          <w:rFonts w:ascii="Times New Roman" w:hAnsi="Times New Roman"/>
          <w:b/>
          <w:i/>
          <w:sz w:val="28"/>
          <w:szCs w:val="28"/>
          <w:lang w:val="uk-UA"/>
        </w:rPr>
        <w:t>доцільне</w:t>
      </w:r>
      <w:r w:rsidR="003959E0">
        <w:rPr>
          <w:rFonts w:ascii="Times New Roman" w:hAnsi="Times New Roman"/>
          <w:sz w:val="28"/>
          <w:szCs w:val="28"/>
          <w:lang w:val="uk-UA"/>
        </w:rPr>
        <w:t xml:space="preserve"> позбавляти</w:t>
      </w:r>
      <w:r w:rsidRPr="00D928AB">
        <w:rPr>
          <w:rFonts w:ascii="Times New Roman" w:hAnsi="Times New Roman"/>
          <w:sz w:val="28"/>
          <w:szCs w:val="28"/>
          <w:lang w:val="uk-UA"/>
        </w:rPr>
        <w:t xml:space="preserve"> батьківських прав </w:t>
      </w:r>
      <w:r w:rsidR="00E74D68">
        <w:rPr>
          <w:rFonts w:ascii="Times New Roman" w:hAnsi="Times New Roman"/>
          <w:sz w:val="28"/>
          <w:szCs w:val="28"/>
          <w:lang w:val="uk-UA"/>
        </w:rPr>
        <w:t xml:space="preserve">громадянина </w:t>
      </w:r>
      <w:r w:rsidR="00E13488">
        <w:rPr>
          <w:rFonts w:ascii="Times New Roman" w:hAnsi="Times New Roman"/>
          <w:sz w:val="28"/>
          <w:szCs w:val="28"/>
          <w:lang w:val="uk-UA"/>
        </w:rPr>
        <w:t>***</w:t>
      </w:r>
      <w:r w:rsidR="00055EF1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117C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відносно </w:t>
      </w:r>
      <w:r w:rsidR="00B5245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його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055EF1" w:rsidRPr="00055EF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неповнолітньої дитини </w:t>
      </w:r>
      <w:r w:rsidR="00E13488">
        <w:rPr>
          <w:rFonts w:ascii="Times New Roman" w:hAnsi="Times New Roman"/>
          <w:color w:val="000000"/>
          <w:sz w:val="28"/>
          <w:szCs w:val="28"/>
          <w:lang w:val="uk-UA" w:eastAsia="uk-UA"/>
        </w:rPr>
        <w:t>***</w:t>
      </w:r>
      <w:r w:rsidR="00055EF1" w:rsidRPr="00055EF1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="00DA10A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E13488">
        <w:rPr>
          <w:rFonts w:ascii="Times New Roman" w:hAnsi="Times New Roman"/>
          <w:color w:val="000000"/>
          <w:sz w:val="28"/>
          <w:szCs w:val="28"/>
          <w:lang w:val="uk-UA" w:eastAsia="uk-UA"/>
        </w:rPr>
        <w:t>***</w:t>
      </w:r>
      <w:r w:rsidR="00055EF1" w:rsidRPr="00055EF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055EF1" w:rsidRPr="00055EF1">
        <w:rPr>
          <w:rFonts w:ascii="Times New Roman" w:hAnsi="Times New Roman"/>
          <w:color w:val="000000"/>
          <w:sz w:val="28"/>
          <w:szCs w:val="28"/>
          <w:lang w:val="uk-UA" w:eastAsia="uk-UA"/>
        </w:rPr>
        <w:t>р.н</w:t>
      </w:r>
      <w:proofErr w:type="spellEnd"/>
      <w:r w:rsidR="00055EF1" w:rsidRPr="00055EF1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E74D6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та малолітньої дитини </w:t>
      </w:r>
      <w:r w:rsidR="00E13488">
        <w:rPr>
          <w:rFonts w:ascii="Times New Roman" w:hAnsi="Times New Roman"/>
          <w:color w:val="000000"/>
          <w:sz w:val="28"/>
          <w:szCs w:val="28"/>
          <w:lang w:val="uk-UA" w:eastAsia="uk-UA"/>
        </w:rPr>
        <w:t>***</w:t>
      </w:r>
      <w:r w:rsidR="00055EF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="00E13488">
        <w:rPr>
          <w:rFonts w:ascii="Times New Roman" w:hAnsi="Times New Roman"/>
          <w:color w:val="000000"/>
          <w:sz w:val="28"/>
          <w:szCs w:val="28"/>
          <w:lang w:val="uk-UA" w:eastAsia="uk-UA"/>
        </w:rPr>
        <w:t>***</w:t>
      </w:r>
      <w:r w:rsidR="00055EF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055EF1">
        <w:rPr>
          <w:rFonts w:ascii="Times New Roman" w:hAnsi="Times New Roman"/>
          <w:color w:val="000000"/>
          <w:sz w:val="28"/>
          <w:szCs w:val="28"/>
          <w:lang w:val="uk-UA" w:eastAsia="uk-UA"/>
        </w:rPr>
        <w:t>р.н</w:t>
      </w:r>
      <w:proofErr w:type="spellEnd"/>
      <w:r w:rsidR="00055EF1">
        <w:rPr>
          <w:rFonts w:ascii="Times New Roman" w:hAnsi="Times New Roman"/>
          <w:color w:val="000000"/>
          <w:sz w:val="28"/>
          <w:szCs w:val="28"/>
          <w:lang w:val="uk-UA" w:eastAsia="uk-UA"/>
        </w:rPr>
        <w:t>..</w:t>
      </w:r>
    </w:p>
    <w:p w14:paraId="45048997" w14:textId="77777777" w:rsidR="00BF729B" w:rsidRDefault="00BF729B" w:rsidP="004B41FD">
      <w:pPr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A1F4A2F" w14:textId="77777777" w:rsidR="00BF729B" w:rsidRDefault="00BF729B" w:rsidP="004B41FD">
      <w:pPr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4117C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928AB">
        <w:rPr>
          <w:rFonts w:ascii="Times New Roman" w:hAnsi="Times New Roman"/>
          <w:sz w:val="28"/>
          <w:szCs w:val="28"/>
          <w:lang w:val="ru-RU"/>
        </w:rPr>
        <w:t>Міський</w:t>
      </w:r>
      <w:proofErr w:type="spellEnd"/>
      <w:r w:rsidRPr="00D928AB">
        <w:rPr>
          <w:rFonts w:ascii="Times New Roman" w:hAnsi="Times New Roman"/>
          <w:sz w:val="28"/>
          <w:szCs w:val="28"/>
          <w:lang w:val="ru-RU"/>
        </w:rPr>
        <w:t xml:space="preserve"> голова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</w:t>
      </w:r>
      <w:r w:rsidRPr="00D928AB">
        <w:rPr>
          <w:rFonts w:ascii="Times New Roman" w:hAnsi="Times New Roman"/>
          <w:sz w:val="28"/>
          <w:szCs w:val="28"/>
          <w:lang w:val="ru-RU"/>
        </w:rPr>
        <w:t xml:space="preserve">              Олександр СИТАЙЛО</w:t>
      </w:r>
    </w:p>
    <w:p w14:paraId="7D6DCF3A" w14:textId="77777777" w:rsidR="004117CC" w:rsidRDefault="004117CC" w:rsidP="004B41FD">
      <w:pPr>
        <w:rPr>
          <w:rFonts w:ascii="Times New Roman" w:hAnsi="Times New Roman"/>
          <w:lang w:val="ru-RU"/>
        </w:rPr>
      </w:pPr>
    </w:p>
    <w:p w14:paraId="78B3E252" w14:textId="77777777" w:rsidR="00BF729B" w:rsidRPr="00CB59C5" w:rsidRDefault="00230831" w:rsidP="004B41FD">
      <w:pPr>
        <w:rPr>
          <w:sz w:val="24"/>
          <w:szCs w:val="24"/>
          <w:lang w:val="ru-RU"/>
        </w:rPr>
      </w:pPr>
      <w:proofErr w:type="spellStart"/>
      <w:r w:rsidRPr="00CB59C5">
        <w:rPr>
          <w:rFonts w:ascii="Times New Roman" w:hAnsi="Times New Roman"/>
          <w:sz w:val="24"/>
          <w:szCs w:val="24"/>
          <w:lang w:val="ru-RU"/>
        </w:rPr>
        <w:t>Тетяна</w:t>
      </w:r>
      <w:proofErr w:type="spellEnd"/>
      <w:r w:rsidRPr="00CB59C5">
        <w:rPr>
          <w:rFonts w:ascii="Times New Roman" w:hAnsi="Times New Roman"/>
          <w:sz w:val="24"/>
          <w:szCs w:val="24"/>
          <w:lang w:val="ru-RU"/>
        </w:rPr>
        <w:t xml:space="preserve"> ТЕТЕРА</w:t>
      </w:r>
    </w:p>
    <w:p w14:paraId="27FE668A" w14:textId="77777777" w:rsidR="00BF729B" w:rsidRPr="00D928AB" w:rsidRDefault="00BF729B" w:rsidP="004B41FD">
      <w:pPr>
        <w:rPr>
          <w:lang w:val="ru-RU"/>
        </w:rPr>
      </w:pPr>
    </w:p>
    <w:p w14:paraId="65B0949F" w14:textId="77777777" w:rsidR="00BF729B" w:rsidRPr="00D928AB" w:rsidRDefault="00BF729B">
      <w:pPr>
        <w:rPr>
          <w:lang w:val="ru-RU"/>
        </w:rPr>
      </w:pPr>
    </w:p>
    <w:sectPr w:rsidR="00BF729B" w:rsidRPr="00D928AB" w:rsidSect="009040A4">
      <w:pgSz w:w="12240" w:h="15840"/>
      <w:pgMar w:top="709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4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46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18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0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2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4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6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88" w:hanging="180"/>
      </w:pPr>
      <w:rPr>
        <w:rFonts w:cs="Times New Roman"/>
      </w:rPr>
    </w:lvl>
  </w:abstractNum>
  <w:num w:numId="1" w16cid:durableId="11146671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274DE"/>
    <w:rsid w:val="00002C4F"/>
    <w:rsid w:val="000503FE"/>
    <w:rsid w:val="00055EF1"/>
    <w:rsid w:val="00074B1C"/>
    <w:rsid w:val="000A6030"/>
    <w:rsid w:val="000F7F34"/>
    <w:rsid w:val="0013496D"/>
    <w:rsid w:val="00136E2A"/>
    <w:rsid w:val="00155F37"/>
    <w:rsid w:val="00177B80"/>
    <w:rsid w:val="001C45D7"/>
    <w:rsid w:val="002274DE"/>
    <w:rsid w:val="00230831"/>
    <w:rsid w:val="00254051"/>
    <w:rsid w:val="00264467"/>
    <w:rsid w:val="00297789"/>
    <w:rsid w:val="002A2A64"/>
    <w:rsid w:val="002B0E1C"/>
    <w:rsid w:val="003959E0"/>
    <w:rsid w:val="003E3467"/>
    <w:rsid w:val="003E5833"/>
    <w:rsid w:val="004117CC"/>
    <w:rsid w:val="00446F06"/>
    <w:rsid w:val="00470C5C"/>
    <w:rsid w:val="004770B0"/>
    <w:rsid w:val="004A4366"/>
    <w:rsid w:val="004B41FD"/>
    <w:rsid w:val="004D1836"/>
    <w:rsid w:val="00501527"/>
    <w:rsid w:val="00505A0D"/>
    <w:rsid w:val="00520A58"/>
    <w:rsid w:val="00533AF1"/>
    <w:rsid w:val="005E28D5"/>
    <w:rsid w:val="00620F85"/>
    <w:rsid w:val="00675E23"/>
    <w:rsid w:val="006B2692"/>
    <w:rsid w:val="006C7943"/>
    <w:rsid w:val="006D0019"/>
    <w:rsid w:val="00702B76"/>
    <w:rsid w:val="00705ECA"/>
    <w:rsid w:val="00744C2C"/>
    <w:rsid w:val="007A43FB"/>
    <w:rsid w:val="007C03E4"/>
    <w:rsid w:val="007F4104"/>
    <w:rsid w:val="00801307"/>
    <w:rsid w:val="00803D75"/>
    <w:rsid w:val="00813652"/>
    <w:rsid w:val="00825660"/>
    <w:rsid w:val="00871E06"/>
    <w:rsid w:val="00891731"/>
    <w:rsid w:val="0089337B"/>
    <w:rsid w:val="008E277B"/>
    <w:rsid w:val="008E6BBE"/>
    <w:rsid w:val="009040A4"/>
    <w:rsid w:val="0091232C"/>
    <w:rsid w:val="00960A64"/>
    <w:rsid w:val="009B4F1E"/>
    <w:rsid w:val="00A32BA1"/>
    <w:rsid w:val="00A90782"/>
    <w:rsid w:val="00AC155A"/>
    <w:rsid w:val="00B01187"/>
    <w:rsid w:val="00B52452"/>
    <w:rsid w:val="00B96DE4"/>
    <w:rsid w:val="00BF729B"/>
    <w:rsid w:val="00C1266A"/>
    <w:rsid w:val="00C42E06"/>
    <w:rsid w:val="00C636A5"/>
    <w:rsid w:val="00C63DE8"/>
    <w:rsid w:val="00CA4815"/>
    <w:rsid w:val="00CB11B7"/>
    <w:rsid w:val="00CB59C5"/>
    <w:rsid w:val="00D30C52"/>
    <w:rsid w:val="00D4646D"/>
    <w:rsid w:val="00D57EB5"/>
    <w:rsid w:val="00D71055"/>
    <w:rsid w:val="00D834F8"/>
    <w:rsid w:val="00D928AB"/>
    <w:rsid w:val="00DA10A9"/>
    <w:rsid w:val="00DF2E08"/>
    <w:rsid w:val="00E00CCC"/>
    <w:rsid w:val="00E13488"/>
    <w:rsid w:val="00E32959"/>
    <w:rsid w:val="00E50CF3"/>
    <w:rsid w:val="00E5391B"/>
    <w:rsid w:val="00E62398"/>
    <w:rsid w:val="00E73D2A"/>
    <w:rsid w:val="00E745B9"/>
    <w:rsid w:val="00E74D68"/>
    <w:rsid w:val="00EA06C9"/>
    <w:rsid w:val="00ED30FF"/>
    <w:rsid w:val="00F2101D"/>
    <w:rsid w:val="00F3452D"/>
    <w:rsid w:val="00F91FB6"/>
    <w:rsid w:val="00F935AC"/>
    <w:rsid w:val="00F9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106F435"/>
  <w15:docId w15:val="{ED2B935E-CFED-4778-83CD-5383E1D5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1FD"/>
    <w:pPr>
      <w:spacing w:after="160" w:line="256" w:lineRule="auto"/>
    </w:pPr>
    <w:rPr>
      <w:kern w:val="2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2274DE"/>
    <w:pPr>
      <w:keepNext/>
      <w:keepLines/>
      <w:spacing w:before="360" w:after="80"/>
      <w:outlineLvl w:val="0"/>
    </w:pPr>
    <w:rPr>
      <w:rFonts w:ascii="Calibri Light" w:hAnsi="Calibri Light"/>
      <w:color w:val="2F5496"/>
      <w:kern w:val="0"/>
      <w:sz w:val="40"/>
      <w:szCs w:val="4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274DE"/>
    <w:pPr>
      <w:keepNext/>
      <w:keepLines/>
      <w:spacing w:before="160" w:after="80"/>
      <w:outlineLvl w:val="1"/>
    </w:pPr>
    <w:rPr>
      <w:rFonts w:ascii="Calibri Light" w:hAnsi="Calibri Light"/>
      <w:color w:val="2F5496"/>
      <w:kern w:val="0"/>
      <w:sz w:val="32"/>
      <w:szCs w:val="32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2274DE"/>
    <w:pPr>
      <w:keepNext/>
      <w:keepLines/>
      <w:spacing w:before="160" w:after="80"/>
      <w:outlineLvl w:val="2"/>
    </w:pPr>
    <w:rPr>
      <w:rFonts w:eastAsia="Times New Roman"/>
      <w:color w:val="2F5496"/>
      <w:kern w:val="0"/>
      <w:sz w:val="28"/>
      <w:szCs w:val="28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2274DE"/>
    <w:pPr>
      <w:keepNext/>
      <w:keepLines/>
      <w:spacing w:before="80" w:after="40"/>
      <w:outlineLvl w:val="3"/>
    </w:pPr>
    <w:rPr>
      <w:rFonts w:eastAsia="Times New Roman"/>
      <w:i/>
      <w:iCs/>
      <w:color w:val="2F5496"/>
      <w:kern w:val="0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2274DE"/>
    <w:pPr>
      <w:keepNext/>
      <w:keepLines/>
      <w:spacing w:before="80" w:after="40"/>
      <w:outlineLvl w:val="4"/>
    </w:pPr>
    <w:rPr>
      <w:rFonts w:eastAsia="Times New Roman"/>
      <w:color w:val="2F5496"/>
      <w:kern w:val="0"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2274DE"/>
    <w:pPr>
      <w:keepNext/>
      <w:keepLines/>
      <w:spacing w:before="40"/>
      <w:outlineLvl w:val="5"/>
    </w:pPr>
    <w:rPr>
      <w:rFonts w:eastAsia="Times New Roman"/>
      <w:i/>
      <w:iCs/>
      <w:color w:val="595959"/>
      <w:kern w:val="0"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2274DE"/>
    <w:pPr>
      <w:keepNext/>
      <w:keepLines/>
      <w:spacing w:before="40"/>
      <w:outlineLvl w:val="6"/>
    </w:pPr>
    <w:rPr>
      <w:rFonts w:eastAsia="Times New Roman"/>
      <w:color w:val="595959"/>
      <w:kern w:val="0"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2274DE"/>
    <w:pPr>
      <w:keepNext/>
      <w:keepLines/>
      <w:outlineLvl w:val="7"/>
    </w:pPr>
    <w:rPr>
      <w:rFonts w:eastAsia="Times New Roman"/>
      <w:i/>
      <w:iCs/>
      <w:color w:val="272727"/>
      <w:kern w:val="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2274DE"/>
    <w:pPr>
      <w:keepNext/>
      <w:keepLines/>
      <w:outlineLvl w:val="8"/>
    </w:pPr>
    <w:rPr>
      <w:rFonts w:eastAsia="Times New Roman"/>
      <w:color w:val="272727"/>
      <w:kern w:val="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274DE"/>
    <w:rPr>
      <w:rFonts w:ascii="Calibri Light" w:hAnsi="Calibri Light" w:cs="Times New Roman"/>
      <w:color w:val="2F5496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link w:val="2"/>
    <w:uiPriority w:val="99"/>
    <w:semiHidden/>
    <w:locked/>
    <w:rsid w:val="002274DE"/>
    <w:rPr>
      <w:rFonts w:ascii="Calibri Light" w:hAnsi="Calibri Light" w:cs="Times New Roman"/>
      <w:color w:val="2F5496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link w:val="3"/>
    <w:uiPriority w:val="99"/>
    <w:semiHidden/>
    <w:locked/>
    <w:rsid w:val="002274DE"/>
    <w:rPr>
      <w:rFonts w:eastAsia="Times New Roman" w:cs="Times New Roman"/>
      <w:color w:val="2F5496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2274DE"/>
    <w:rPr>
      <w:rFonts w:eastAsia="Times New Roman" w:cs="Times New Roman"/>
      <w:i/>
      <w:iCs/>
      <w:color w:val="2F5496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2274DE"/>
    <w:rPr>
      <w:rFonts w:eastAsia="Times New Roman" w:cs="Times New Roman"/>
      <w:color w:val="2F5496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2274DE"/>
    <w:rPr>
      <w:rFonts w:eastAsia="Times New Roman" w:cs="Times New Roman"/>
      <w:i/>
      <w:iCs/>
      <w:color w:val="595959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sid w:val="002274DE"/>
    <w:rPr>
      <w:rFonts w:eastAsia="Times New Roman" w:cs="Times New Roman"/>
      <w:color w:val="595959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sid w:val="002274DE"/>
    <w:rPr>
      <w:rFonts w:eastAsia="Times New Roman" w:cs="Times New Roman"/>
      <w:i/>
      <w:iCs/>
      <w:color w:val="272727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2274DE"/>
    <w:rPr>
      <w:rFonts w:eastAsia="Times New Roman" w:cs="Times New Roman"/>
      <w:color w:val="272727"/>
      <w:kern w:val="0"/>
      <w:sz w:val="20"/>
      <w:szCs w:val="20"/>
      <w:lang w:val="ru-RU" w:eastAsia="ru-RU"/>
    </w:rPr>
  </w:style>
  <w:style w:type="paragraph" w:styleId="a3">
    <w:name w:val="No Spacing"/>
    <w:uiPriority w:val="99"/>
    <w:qFormat/>
    <w:rsid w:val="004770B0"/>
    <w:rPr>
      <w:rFonts w:eastAsia="Times New Roman"/>
      <w:sz w:val="22"/>
      <w:szCs w:val="22"/>
      <w:lang w:val="ru-RU" w:eastAsia="ru-RU"/>
    </w:rPr>
  </w:style>
  <w:style w:type="paragraph" w:styleId="a4">
    <w:name w:val="Title"/>
    <w:basedOn w:val="a"/>
    <w:next w:val="a"/>
    <w:link w:val="a5"/>
    <w:uiPriority w:val="99"/>
    <w:qFormat/>
    <w:rsid w:val="002274DE"/>
    <w:pPr>
      <w:spacing w:after="80"/>
      <w:contextualSpacing/>
    </w:pPr>
    <w:rPr>
      <w:rFonts w:ascii="Calibri Light" w:hAnsi="Calibri Light"/>
      <w:spacing w:val="-10"/>
      <w:kern w:val="28"/>
      <w:sz w:val="56"/>
      <w:szCs w:val="56"/>
      <w:lang w:val="ru-RU" w:eastAsia="ru-RU"/>
    </w:rPr>
  </w:style>
  <w:style w:type="character" w:customStyle="1" w:styleId="a5">
    <w:name w:val="Назва Знак"/>
    <w:link w:val="a4"/>
    <w:uiPriority w:val="99"/>
    <w:locked/>
    <w:rsid w:val="002274DE"/>
    <w:rPr>
      <w:rFonts w:ascii="Calibri Light" w:hAnsi="Calibri Light" w:cs="Times New Roman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99"/>
    <w:qFormat/>
    <w:rsid w:val="002274DE"/>
    <w:pPr>
      <w:numPr>
        <w:ilvl w:val="1"/>
      </w:numPr>
    </w:pPr>
    <w:rPr>
      <w:rFonts w:eastAsia="Times New Roman"/>
      <w:color w:val="595959"/>
      <w:spacing w:val="15"/>
      <w:kern w:val="0"/>
      <w:sz w:val="28"/>
      <w:szCs w:val="28"/>
      <w:lang w:val="ru-RU" w:eastAsia="ru-RU"/>
    </w:rPr>
  </w:style>
  <w:style w:type="character" w:customStyle="1" w:styleId="a7">
    <w:name w:val="Підзаголовок Знак"/>
    <w:link w:val="a6"/>
    <w:uiPriority w:val="99"/>
    <w:locked/>
    <w:rsid w:val="002274DE"/>
    <w:rPr>
      <w:rFonts w:eastAsia="Times New Roman" w:cs="Times New Roman"/>
      <w:color w:val="595959"/>
      <w:spacing w:val="15"/>
      <w:kern w:val="0"/>
      <w:sz w:val="28"/>
      <w:szCs w:val="28"/>
      <w:lang w:val="ru-RU" w:eastAsia="ru-RU"/>
    </w:rPr>
  </w:style>
  <w:style w:type="paragraph" w:styleId="a8">
    <w:name w:val="Quote"/>
    <w:basedOn w:val="a"/>
    <w:next w:val="a"/>
    <w:link w:val="a9"/>
    <w:uiPriority w:val="99"/>
    <w:qFormat/>
    <w:rsid w:val="002274DE"/>
    <w:pPr>
      <w:spacing w:before="160"/>
      <w:jc w:val="center"/>
    </w:pPr>
    <w:rPr>
      <w:rFonts w:ascii="Times New Roman" w:hAnsi="Times New Roman"/>
      <w:i/>
      <w:iCs/>
      <w:color w:val="404040"/>
      <w:kern w:val="0"/>
      <w:sz w:val="20"/>
      <w:szCs w:val="20"/>
      <w:lang w:val="ru-RU" w:eastAsia="ru-RU"/>
    </w:rPr>
  </w:style>
  <w:style w:type="character" w:customStyle="1" w:styleId="a9">
    <w:name w:val="Цитата Знак"/>
    <w:link w:val="a8"/>
    <w:uiPriority w:val="99"/>
    <w:locked/>
    <w:rsid w:val="002274DE"/>
    <w:rPr>
      <w:rFonts w:ascii="Times New Roman" w:hAnsi="Times New Roman" w:cs="Times New Roman"/>
      <w:i/>
      <w:iCs/>
      <w:color w:val="404040"/>
      <w:kern w:val="0"/>
      <w:sz w:val="20"/>
      <w:szCs w:val="20"/>
      <w:lang w:val="ru-RU" w:eastAsia="ru-RU"/>
    </w:rPr>
  </w:style>
  <w:style w:type="paragraph" w:styleId="aa">
    <w:name w:val="List Paragraph"/>
    <w:basedOn w:val="a"/>
    <w:uiPriority w:val="99"/>
    <w:qFormat/>
    <w:rsid w:val="002274DE"/>
    <w:pPr>
      <w:ind w:left="720"/>
      <w:contextualSpacing/>
    </w:pPr>
  </w:style>
  <w:style w:type="character" w:styleId="ab">
    <w:name w:val="Intense Emphasis"/>
    <w:uiPriority w:val="99"/>
    <w:qFormat/>
    <w:rsid w:val="002274DE"/>
    <w:rPr>
      <w:rFonts w:cs="Times New Roman"/>
      <w:i/>
      <w:iCs/>
      <w:color w:val="2F5496"/>
    </w:rPr>
  </w:style>
  <w:style w:type="paragraph" w:styleId="ac">
    <w:name w:val="Intense Quote"/>
    <w:basedOn w:val="a"/>
    <w:next w:val="a"/>
    <w:link w:val="ad"/>
    <w:uiPriority w:val="99"/>
    <w:qFormat/>
    <w:rsid w:val="002274DE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rFonts w:ascii="Times New Roman" w:hAnsi="Times New Roman"/>
      <w:i/>
      <w:iCs/>
      <w:color w:val="2F5496"/>
      <w:kern w:val="0"/>
      <w:sz w:val="20"/>
      <w:szCs w:val="20"/>
      <w:lang w:val="ru-RU" w:eastAsia="ru-RU"/>
    </w:rPr>
  </w:style>
  <w:style w:type="character" w:customStyle="1" w:styleId="ad">
    <w:name w:val="Насичена цитата Знак"/>
    <w:link w:val="ac"/>
    <w:uiPriority w:val="99"/>
    <w:locked/>
    <w:rsid w:val="002274DE"/>
    <w:rPr>
      <w:rFonts w:ascii="Times New Roman" w:hAnsi="Times New Roman" w:cs="Times New Roman"/>
      <w:i/>
      <w:iCs/>
      <w:color w:val="2F5496"/>
      <w:kern w:val="0"/>
      <w:sz w:val="20"/>
      <w:szCs w:val="20"/>
      <w:lang w:val="ru-RU" w:eastAsia="ru-RU"/>
    </w:rPr>
  </w:style>
  <w:style w:type="character" w:styleId="ae">
    <w:name w:val="Intense Reference"/>
    <w:uiPriority w:val="99"/>
    <w:qFormat/>
    <w:rsid w:val="002274DE"/>
    <w:rPr>
      <w:rFonts w:cs="Times New Roman"/>
      <w:b/>
      <w:bCs/>
      <w:smallCaps/>
      <w:color w:val="2F5496"/>
      <w:spacing w:val="5"/>
    </w:rPr>
  </w:style>
  <w:style w:type="paragraph" w:styleId="af">
    <w:name w:val="Normal (Web)"/>
    <w:basedOn w:val="a"/>
    <w:uiPriority w:val="99"/>
    <w:semiHidden/>
    <w:rsid w:val="004B41FD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</w:rPr>
  </w:style>
  <w:style w:type="paragraph" w:styleId="af0">
    <w:name w:val="Body Text"/>
    <w:basedOn w:val="a"/>
    <w:link w:val="af1"/>
    <w:uiPriority w:val="99"/>
    <w:semiHidden/>
    <w:rsid w:val="004B41FD"/>
    <w:pPr>
      <w:spacing w:after="0" w:line="240" w:lineRule="auto"/>
    </w:pPr>
    <w:rPr>
      <w:rFonts w:ascii="Times New Roman" w:hAnsi="Times New Roman"/>
      <w:kern w:val="0"/>
      <w:sz w:val="20"/>
      <w:szCs w:val="20"/>
      <w:lang w:val="uk-UA" w:eastAsia="ru-RU"/>
    </w:rPr>
  </w:style>
  <w:style w:type="character" w:customStyle="1" w:styleId="af1">
    <w:name w:val="Основний текст Знак"/>
    <w:link w:val="af0"/>
    <w:uiPriority w:val="99"/>
    <w:semiHidden/>
    <w:locked/>
    <w:rsid w:val="004B41FD"/>
    <w:rPr>
      <w:rFonts w:ascii="Times New Roman" w:hAnsi="Times New Roman" w:cs="Times New Roman"/>
      <w:kern w:val="0"/>
      <w:sz w:val="20"/>
      <w:szCs w:val="20"/>
      <w:lang w:val="uk-UA" w:eastAsia="ru-RU"/>
    </w:rPr>
  </w:style>
  <w:style w:type="character" w:customStyle="1" w:styleId="21">
    <w:name w:val="Основной текст (2)_"/>
    <w:link w:val="22"/>
    <w:uiPriority w:val="99"/>
    <w:semiHidden/>
    <w:locked/>
    <w:rsid w:val="004B41FD"/>
    <w:rPr>
      <w:rFonts w:ascii="Times New Roman" w:hAnsi="Times New Roman"/>
      <w:b/>
      <w:spacing w:val="2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semiHidden/>
    <w:rsid w:val="004B41FD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hAnsi="Times New Roman"/>
      <w:b/>
      <w:spacing w:val="2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4</Pages>
  <Words>1116</Words>
  <Characters>6363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39</cp:revision>
  <cp:lastPrinted>2025-10-28T10:01:00Z</cp:lastPrinted>
  <dcterms:created xsi:type="dcterms:W3CDTF">2025-03-30T17:26:00Z</dcterms:created>
  <dcterms:modified xsi:type="dcterms:W3CDTF">2025-10-29T14:03:00Z</dcterms:modified>
</cp:coreProperties>
</file>